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DC515E0" w:rsidR="005A4F32" w:rsidRDefault="00F06841">
      <w:pPr>
        <w:spacing w:after="120"/>
        <w:jc w:val="center"/>
        <w:rPr>
          <w:rFonts w:ascii="Calibri" w:eastAsia="Calibri" w:hAnsi="Calibri" w:cs="Calibri"/>
          <w:b/>
          <w:sz w:val="24"/>
          <w:szCs w:val="24"/>
          <w:u w:val="single"/>
        </w:rPr>
      </w:pPr>
      <w:r>
        <w:rPr>
          <w:rFonts w:ascii="Calibri" w:eastAsia="Calibri" w:hAnsi="Calibri" w:cs="Calibri"/>
          <w:i/>
          <w:color w:val="4F81BD"/>
          <w:sz w:val="24"/>
          <w:szCs w:val="24"/>
          <w:u w:val="single"/>
        </w:rPr>
        <w:t>(Name of PTA/PTSA unit)</w:t>
      </w:r>
    </w:p>
    <w:p w14:paraId="00000002" w14:textId="77777777" w:rsidR="005A4F32" w:rsidRPr="0094020B" w:rsidRDefault="00F06841">
      <w:pPr>
        <w:spacing w:after="120"/>
        <w:jc w:val="center"/>
        <w:rPr>
          <w:rFonts w:ascii="Calibri" w:eastAsia="Calibri" w:hAnsi="Calibri" w:cs="Calibri"/>
          <w:b/>
          <w:sz w:val="36"/>
          <w:szCs w:val="36"/>
        </w:rPr>
      </w:pPr>
      <w:bookmarkStart w:id="0" w:name="_heading=h.pf8j2qqqwwdn" w:colFirst="0" w:colLast="0"/>
      <w:bookmarkEnd w:id="0"/>
      <w:r>
        <w:rPr>
          <w:rFonts w:ascii="Calibri" w:eastAsia="Calibri" w:hAnsi="Calibri" w:cs="Calibri"/>
          <w:b/>
          <w:sz w:val="24"/>
          <w:szCs w:val="24"/>
        </w:rPr>
        <w:t xml:space="preserve"> </w:t>
      </w:r>
      <w:r w:rsidRPr="0094020B">
        <w:rPr>
          <w:rFonts w:ascii="Calibri" w:eastAsia="Calibri" w:hAnsi="Calibri" w:cs="Calibri"/>
          <w:b/>
          <w:sz w:val="36"/>
          <w:szCs w:val="36"/>
        </w:rPr>
        <w:t>Standing Rules</w:t>
      </w:r>
    </w:p>
    <w:p w14:paraId="00000003" w14:textId="08B07F46" w:rsidR="005A4F32" w:rsidRDefault="00F06841" w:rsidP="0094020B">
      <w:pPr>
        <w:spacing w:after="120"/>
        <w:ind w:firstLine="720"/>
        <w:rPr>
          <w:rFonts w:ascii="Calibri" w:eastAsia="Calibri" w:hAnsi="Calibri" w:cs="Calibri"/>
          <w:b/>
          <w:sz w:val="24"/>
          <w:szCs w:val="24"/>
        </w:rPr>
      </w:pPr>
      <w:r w:rsidRPr="0094020B">
        <w:rPr>
          <w:rFonts w:ascii="Calibri" w:eastAsia="Calibri" w:hAnsi="Calibri" w:cs="Calibri"/>
          <w:b/>
          <w:sz w:val="24"/>
          <w:szCs w:val="24"/>
        </w:rPr>
        <w:t>Date adopted:</w:t>
      </w:r>
      <w:r w:rsidR="0094020B">
        <w:rPr>
          <w:rFonts w:ascii="Calibri" w:eastAsia="Calibri" w:hAnsi="Calibri" w:cs="Calibri"/>
          <w:b/>
          <w:sz w:val="24"/>
          <w:szCs w:val="24"/>
        </w:rPr>
        <w:tab/>
        <w:t xml:space="preserve"> </w:t>
      </w:r>
      <w:r w:rsidR="0094020B">
        <w:rPr>
          <w:rFonts w:ascii="Calibri" w:eastAsia="Calibri" w:hAnsi="Calibri" w:cs="Calibri"/>
          <w:b/>
          <w:sz w:val="24"/>
          <w:szCs w:val="24"/>
        </w:rPr>
        <w:softHyphen/>
      </w:r>
      <w:r w:rsidR="0094020B">
        <w:rPr>
          <w:rFonts w:ascii="Calibri" w:eastAsia="Calibri" w:hAnsi="Calibri" w:cs="Calibri"/>
          <w:b/>
          <w:sz w:val="24"/>
          <w:szCs w:val="24"/>
        </w:rPr>
        <w:softHyphen/>
      </w:r>
      <w:r w:rsidR="0094020B">
        <w:rPr>
          <w:rFonts w:ascii="Calibri" w:eastAsia="Calibri" w:hAnsi="Calibri" w:cs="Calibri"/>
          <w:b/>
          <w:sz w:val="24"/>
          <w:szCs w:val="24"/>
        </w:rPr>
        <w:softHyphen/>
        <w:t>_________</w:t>
      </w:r>
      <w:r w:rsidR="0094020B">
        <w:rPr>
          <w:rFonts w:ascii="Calibri" w:eastAsia="Calibri" w:hAnsi="Calibri" w:cs="Calibri"/>
          <w:b/>
          <w:sz w:val="24"/>
          <w:szCs w:val="24"/>
        </w:rPr>
        <w:tab/>
      </w:r>
      <w:r w:rsidR="0094020B">
        <w:rPr>
          <w:rFonts w:ascii="Calibri" w:eastAsia="Calibri" w:hAnsi="Calibri" w:cs="Calibri"/>
          <w:b/>
          <w:sz w:val="24"/>
          <w:szCs w:val="24"/>
        </w:rPr>
        <w:tab/>
      </w:r>
      <w:r w:rsidR="0094020B">
        <w:rPr>
          <w:rFonts w:ascii="Calibri" w:eastAsia="Calibri" w:hAnsi="Calibri" w:cs="Calibri"/>
          <w:b/>
          <w:sz w:val="24"/>
          <w:szCs w:val="24"/>
        </w:rPr>
        <w:tab/>
      </w:r>
      <w:r w:rsidR="0094020B">
        <w:rPr>
          <w:rFonts w:ascii="Calibri" w:eastAsia="Calibri" w:hAnsi="Calibri" w:cs="Calibri"/>
          <w:b/>
          <w:sz w:val="24"/>
          <w:szCs w:val="24"/>
        </w:rPr>
        <w:tab/>
      </w:r>
      <w:r w:rsidRPr="0094020B">
        <w:rPr>
          <w:rFonts w:ascii="Calibri" w:eastAsia="Calibri" w:hAnsi="Calibri" w:cs="Calibri"/>
          <w:b/>
          <w:sz w:val="24"/>
          <w:szCs w:val="24"/>
        </w:rPr>
        <w:t>Date amended:</w:t>
      </w:r>
      <w:r w:rsidR="0094020B">
        <w:rPr>
          <w:rFonts w:ascii="Calibri" w:eastAsia="Calibri" w:hAnsi="Calibri" w:cs="Calibri"/>
          <w:b/>
          <w:sz w:val="24"/>
          <w:szCs w:val="24"/>
        </w:rPr>
        <w:t xml:space="preserve"> ________</w:t>
      </w:r>
    </w:p>
    <w:p w14:paraId="3EEDBA85" w14:textId="77777777" w:rsidR="0094020B" w:rsidRDefault="0094020B" w:rsidP="0094020B">
      <w:pPr>
        <w:spacing w:after="120"/>
        <w:ind w:left="720" w:firstLine="720"/>
        <w:rPr>
          <w:rFonts w:ascii="Calibri" w:eastAsia="Calibri" w:hAnsi="Calibri" w:cs="Calibri"/>
          <w:sz w:val="24"/>
          <w:szCs w:val="24"/>
          <w:u w:val="single"/>
        </w:rPr>
      </w:pPr>
    </w:p>
    <w:p w14:paraId="00000005" w14:textId="0E911D52" w:rsidR="005A4F32" w:rsidRDefault="00F06841" w:rsidP="0094020B">
      <w:pPr>
        <w:spacing w:after="120"/>
        <w:ind w:left="720"/>
        <w:rPr>
          <w:rFonts w:ascii="Calibri" w:eastAsia="Calibri" w:hAnsi="Calibri" w:cs="Calibri"/>
          <w:sz w:val="24"/>
          <w:szCs w:val="24"/>
        </w:rPr>
      </w:pPr>
      <w:r>
        <w:rPr>
          <w:rFonts w:ascii="Calibri" w:eastAsia="Calibri" w:hAnsi="Calibri" w:cs="Calibri"/>
          <w:b/>
          <w:sz w:val="24"/>
          <w:szCs w:val="24"/>
        </w:rPr>
        <w:t xml:space="preserve">National PTA ID#: </w:t>
      </w:r>
      <w:r w:rsidR="0094020B">
        <w:rPr>
          <w:rFonts w:ascii="Calibri" w:eastAsia="Calibri" w:hAnsi="Calibri" w:cs="Calibri"/>
          <w:b/>
          <w:sz w:val="24"/>
          <w:szCs w:val="24"/>
        </w:rPr>
        <w:t>_______</w:t>
      </w:r>
      <w:r w:rsidR="00BE2CD9">
        <w:rPr>
          <w:rFonts w:ascii="Calibri" w:eastAsia="Calibri" w:hAnsi="Calibri" w:cs="Calibri"/>
          <w:b/>
          <w:sz w:val="24"/>
          <w:szCs w:val="24"/>
        </w:rPr>
        <w:t>__</w:t>
      </w:r>
      <w:r w:rsidR="0094020B">
        <w:rPr>
          <w:rFonts w:ascii="Calibri" w:eastAsia="Calibri" w:hAnsi="Calibri" w:cs="Calibri"/>
          <w:b/>
          <w:sz w:val="24"/>
          <w:szCs w:val="24"/>
        </w:rPr>
        <w:tab/>
      </w:r>
      <w:r w:rsidR="0094020B">
        <w:rPr>
          <w:rFonts w:ascii="Calibri" w:eastAsia="Calibri" w:hAnsi="Calibri" w:cs="Calibri"/>
          <w:b/>
          <w:sz w:val="24"/>
          <w:szCs w:val="24"/>
        </w:rPr>
        <w:tab/>
      </w:r>
      <w:r w:rsidR="0094020B">
        <w:rPr>
          <w:rFonts w:ascii="Calibri" w:eastAsia="Calibri" w:hAnsi="Calibri" w:cs="Calibri"/>
          <w:b/>
          <w:sz w:val="24"/>
          <w:szCs w:val="24"/>
        </w:rPr>
        <w:tab/>
      </w:r>
      <w:r>
        <w:rPr>
          <w:rFonts w:ascii="Calibri" w:eastAsia="Calibri" w:hAnsi="Calibri" w:cs="Calibri"/>
          <w:b/>
          <w:sz w:val="24"/>
          <w:szCs w:val="24"/>
        </w:rPr>
        <w:t>Date PTA charter issued</w:t>
      </w:r>
      <w:r w:rsidR="0094020B">
        <w:rPr>
          <w:rFonts w:ascii="Calibri" w:eastAsia="Calibri" w:hAnsi="Calibri" w:cs="Calibri"/>
          <w:b/>
          <w:sz w:val="24"/>
          <w:szCs w:val="24"/>
        </w:rPr>
        <w:t>: ________</w:t>
      </w:r>
    </w:p>
    <w:p w14:paraId="0AA18DC2" w14:textId="77777777" w:rsidR="0094020B" w:rsidRDefault="0094020B" w:rsidP="0094020B">
      <w:pPr>
        <w:spacing w:after="120"/>
        <w:ind w:left="720"/>
        <w:rPr>
          <w:rFonts w:ascii="Calibri" w:eastAsia="Calibri" w:hAnsi="Calibri" w:cs="Calibri"/>
          <w:sz w:val="24"/>
          <w:szCs w:val="24"/>
        </w:rPr>
      </w:pPr>
    </w:p>
    <w:p w14:paraId="00000006" w14:textId="77777777" w:rsidR="005A4F32" w:rsidRDefault="00F06841">
      <w:pPr>
        <w:spacing w:after="120"/>
        <w:rPr>
          <w:rFonts w:ascii="Calibri" w:eastAsia="Calibri" w:hAnsi="Calibri" w:cs="Calibri"/>
          <w:b/>
          <w:sz w:val="24"/>
          <w:szCs w:val="24"/>
        </w:rPr>
      </w:pPr>
      <w:r>
        <w:rPr>
          <w:rFonts w:ascii="Calibri" w:eastAsia="Calibri" w:hAnsi="Calibri" w:cs="Calibri"/>
          <w:b/>
          <w:sz w:val="24"/>
          <w:szCs w:val="24"/>
        </w:rPr>
        <w:t>Incorporation with State of Montana:</w:t>
      </w:r>
    </w:p>
    <w:p w14:paraId="00000007" w14:textId="1A35F5D5" w:rsidR="005A4F32" w:rsidRDefault="00F06841">
      <w:pPr>
        <w:spacing w:after="120"/>
        <w:rPr>
          <w:rFonts w:ascii="Calibri" w:eastAsia="Calibri" w:hAnsi="Calibri" w:cs="Calibri"/>
          <w:sz w:val="24"/>
          <w:szCs w:val="24"/>
        </w:rPr>
      </w:pPr>
      <w:r>
        <w:rPr>
          <w:rFonts w:ascii="Calibri" w:eastAsia="Calibri" w:hAnsi="Calibri" w:cs="Calibri"/>
          <w:sz w:val="24"/>
          <w:szCs w:val="24"/>
        </w:rPr>
        <w:t xml:space="preserve">This PTA/PTSA was incorporated as a non-profit, public benefit corporation in the State of Montana on </w:t>
      </w:r>
      <w:r>
        <w:rPr>
          <w:rFonts w:ascii="Calibri" w:eastAsia="Calibri" w:hAnsi="Calibri" w:cs="Calibri"/>
          <w:i/>
          <w:color w:val="0070C0"/>
          <w:sz w:val="24"/>
          <w:szCs w:val="24"/>
          <w:u w:val="single"/>
        </w:rPr>
        <w:t>insert date</w:t>
      </w:r>
      <w:r>
        <w:rPr>
          <w:rFonts w:ascii="Calibri" w:eastAsia="Calibri" w:hAnsi="Calibri" w:cs="Calibri"/>
          <w:sz w:val="24"/>
          <w:szCs w:val="24"/>
        </w:rPr>
        <w:t xml:space="preserve">.  We shall submit an Annual Corporation Report accompanied by the specific filing fee to the Secretary of State, </w:t>
      </w:r>
      <w:r w:rsidR="00E12885">
        <w:rPr>
          <w:rFonts w:ascii="Calibri" w:eastAsia="Calibri" w:hAnsi="Calibri" w:cs="Calibri"/>
          <w:sz w:val="24"/>
          <w:szCs w:val="24"/>
        </w:rPr>
        <w:t xml:space="preserve">in Helena, </w:t>
      </w:r>
      <w:r w:rsidR="00F75817">
        <w:rPr>
          <w:rFonts w:ascii="Calibri" w:eastAsia="Calibri" w:hAnsi="Calibri" w:cs="Calibri"/>
          <w:sz w:val="24"/>
          <w:szCs w:val="24"/>
        </w:rPr>
        <w:t xml:space="preserve">at </w:t>
      </w:r>
      <w:hyperlink r:id="rId8" w:history="1">
        <w:r w:rsidR="00F75817" w:rsidRPr="000F3F34">
          <w:rPr>
            <w:rStyle w:val="Hyperlink"/>
            <w:rFonts w:ascii="Calibri" w:eastAsia="Calibri" w:hAnsi="Calibri" w:cs="Calibri"/>
            <w:sz w:val="24"/>
            <w:szCs w:val="24"/>
          </w:rPr>
          <w:t>www.sosmt.gov</w:t>
        </w:r>
      </w:hyperlink>
      <w:r>
        <w:rPr>
          <w:rFonts w:ascii="Calibri" w:eastAsia="Calibri" w:hAnsi="Calibri" w:cs="Calibri"/>
          <w:sz w:val="24"/>
          <w:szCs w:val="24"/>
        </w:rPr>
        <w:t>, by April 15</w:t>
      </w:r>
      <w:r>
        <w:rPr>
          <w:rFonts w:ascii="Calibri" w:eastAsia="Calibri" w:hAnsi="Calibri" w:cs="Calibri"/>
          <w:sz w:val="24"/>
          <w:szCs w:val="24"/>
          <w:vertAlign w:val="superscript"/>
        </w:rPr>
        <w:t>th</w:t>
      </w:r>
      <w:r>
        <w:rPr>
          <w:rFonts w:ascii="Calibri" w:eastAsia="Calibri" w:hAnsi="Calibri" w:cs="Calibri"/>
          <w:sz w:val="24"/>
          <w:szCs w:val="24"/>
        </w:rPr>
        <w:t xml:space="preserve"> annually.</w:t>
      </w:r>
    </w:p>
    <w:p w14:paraId="41C2E9B5" w14:textId="77777777" w:rsidR="00756090" w:rsidRDefault="00F06841">
      <w:pPr>
        <w:spacing w:after="120"/>
        <w:rPr>
          <w:rFonts w:ascii="Calibri" w:eastAsia="Calibri" w:hAnsi="Calibri" w:cs="Calibri"/>
          <w:i/>
          <w:color w:val="0070C0"/>
          <w:sz w:val="24"/>
          <w:szCs w:val="24"/>
          <w:u w:val="single"/>
        </w:rPr>
      </w:pPr>
      <w:r>
        <w:rPr>
          <w:rFonts w:ascii="Calibri" w:eastAsia="Calibri" w:hAnsi="Calibri" w:cs="Calibri"/>
          <w:b/>
          <w:sz w:val="24"/>
          <w:szCs w:val="24"/>
        </w:rPr>
        <w:t>Registered agent</w:t>
      </w:r>
      <w:r>
        <w:rPr>
          <w:rFonts w:ascii="Calibri" w:eastAsia="Calibri" w:hAnsi="Calibri" w:cs="Calibri"/>
          <w:sz w:val="24"/>
          <w:szCs w:val="24"/>
        </w:rPr>
        <w:t xml:space="preserve"> for this corporation is: </w:t>
      </w:r>
      <w:r>
        <w:rPr>
          <w:rFonts w:ascii="Calibri" w:eastAsia="Calibri" w:hAnsi="Calibri" w:cs="Calibri"/>
          <w:i/>
          <w:color w:val="0070C0"/>
          <w:sz w:val="24"/>
          <w:szCs w:val="24"/>
          <w:u w:val="single"/>
        </w:rPr>
        <w:t xml:space="preserve"> Name of a PTA officer or school principal</w:t>
      </w:r>
    </w:p>
    <w:p w14:paraId="00000008" w14:textId="59757673" w:rsidR="005A4F32" w:rsidRDefault="00756090">
      <w:pPr>
        <w:spacing w:after="120"/>
        <w:rPr>
          <w:rFonts w:ascii="Calibri" w:eastAsia="Calibri" w:hAnsi="Calibri" w:cs="Calibri"/>
          <w:sz w:val="24"/>
          <w:szCs w:val="24"/>
        </w:rPr>
      </w:pPr>
      <w:r>
        <w:rPr>
          <w:rFonts w:ascii="Calibri" w:eastAsia="Calibri" w:hAnsi="Calibri" w:cs="Calibri"/>
          <w:b/>
          <w:sz w:val="24"/>
          <w:szCs w:val="24"/>
        </w:rPr>
        <w:t>Address</w:t>
      </w:r>
      <w:r w:rsidR="00173F0B">
        <w:rPr>
          <w:rFonts w:ascii="Calibri" w:eastAsia="Calibri" w:hAnsi="Calibri" w:cs="Calibri"/>
          <w:b/>
          <w:sz w:val="24"/>
          <w:szCs w:val="24"/>
        </w:rPr>
        <w:t xml:space="preserve"> </w:t>
      </w:r>
      <w:r w:rsidR="00173F0B">
        <w:rPr>
          <w:rFonts w:ascii="Calibri" w:eastAsia="Calibri" w:hAnsi="Calibri" w:cs="Calibri"/>
          <w:sz w:val="24"/>
          <w:szCs w:val="24"/>
        </w:rPr>
        <w:t>is:</w:t>
      </w:r>
      <w:r>
        <w:rPr>
          <w:rFonts w:ascii="Calibri" w:eastAsia="Calibri" w:hAnsi="Calibri" w:cs="Calibri"/>
          <w:b/>
          <w:sz w:val="24"/>
          <w:szCs w:val="24"/>
        </w:rPr>
        <w:t xml:space="preserve"> </w:t>
      </w:r>
      <w:r w:rsidR="00F06841">
        <w:rPr>
          <w:rFonts w:ascii="Calibri" w:eastAsia="Calibri" w:hAnsi="Calibri" w:cs="Calibri"/>
          <w:i/>
          <w:color w:val="0070C0"/>
          <w:sz w:val="24"/>
          <w:szCs w:val="24"/>
          <w:u w:val="single"/>
        </w:rPr>
        <w:t xml:space="preserve"> permanent address of this PTA</w:t>
      </w:r>
    </w:p>
    <w:p w14:paraId="00000009" w14:textId="77777777" w:rsidR="005A4F32" w:rsidRDefault="00F06841">
      <w:pPr>
        <w:spacing w:after="120"/>
        <w:rPr>
          <w:rFonts w:ascii="Calibri" w:eastAsia="Calibri" w:hAnsi="Calibri" w:cs="Calibri"/>
          <w:sz w:val="24"/>
          <w:szCs w:val="24"/>
        </w:rPr>
      </w:pPr>
      <w:r>
        <w:rPr>
          <w:rFonts w:ascii="Calibri" w:eastAsia="Calibri" w:hAnsi="Calibri" w:cs="Calibri"/>
          <w:b/>
          <w:sz w:val="24"/>
          <w:szCs w:val="24"/>
        </w:rPr>
        <w:t>Employer Identification Number:</w:t>
      </w:r>
      <w:r>
        <w:rPr>
          <w:rFonts w:ascii="Calibri" w:eastAsia="Calibri" w:hAnsi="Calibri" w:cs="Calibri"/>
          <w:sz w:val="24"/>
          <w:szCs w:val="24"/>
        </w:rPr>
        <w:t xml:space="preserve">  The EIN number for this unit is </w:t>
      </w:r>
      <w:r>
        <w:rPr>
          <w:rFonts w:ascii="Calibri" w:eastAsia="Calibri" w:hAnsi="Calibri" w:cs="Calibri"/>
          <w:color w:val="4F81BD"/>
          <w:sz w:val="24"/>
          <w:szCs w:val="24"/>
        </w:rPr>
        <w:t>____ - _______________</w:t>
      </w:r>
      <w:r>
        <w:rPr>
          <w:rFonts w:ascii="Calibri" w:eastAsia="Calibri" w:hAnsi="Calibri" w:cs="Calibri"/>
          <w:sz w:val="24"/>
          <w:szCs w:val="24"/>
        </w:rPr>
        <w:t>.  This number shall be used on all financial accounts and tax forms.</w:t>
      </w:r>
    </w:p>
    <w:p w14:paraId="0000000A" w14:textId="6682C8BA" w:rsidR="005A4F32" w:rsidRDefault="00F06841">
      <w:pPr>
        <w:spacing w:after="120"/>
        <w:rPr>
          <w:rFonts w:ascii="Calibri" w:eastAsia="Calibri" w:hAnsi="Calibri" w:cs="Calibri"/>
          <w:i/>
          <w:sz w:val="24"/>
          <w:szCs w:val="24"/>
        </w:rPr>
      </w:pPr>
      <w:r>
        <w:rPr>
          <w:rFonts w:ascii="Calibri" w:eastAsia="Calibri" w:hAnsi="Calibri" w:cs="Calibri"/>
          <w:b/>
          <w:sz w:val="24"/>
          <w:szCs w:val="24"/>
        </w:rPr>
        <w:t>Tax Exempt Status:</w:t>
      </w:r>
      <w:r>
        <w:rPr>
          <w:rFonts w:ascii="Calibri" w:eastAsia="Calibri" w:hAnsi="Calibri" w:cs="Calibri"/>
          <w:sz w:val="24"/>
          <w:szCs w:val="24"/>
        </w:rPr>
        <w:t xml:space="preserve">  This unit is recognized by the IRS as a tax-exempt corporation within the umbrella exemption provided by the Montana PTA under Section 501(c)(3) of the IRS Code </w:t>
      </w:r>
      <w:r w:rsidR="000C63C0">
        <w:rPr>
          <w:rFonts w:ascii="Calibri" w:eastAsia="Calibri" w:hAnsi="Calibri" w:cs="Calibri"/>
          <w:sz w:val="24"/>
          <w:szCs w:val="24"/>
        </w:rPr>
        <w:t xml:space="preserve">on </w:t>
      </w:r>
      <w:r w:rsidR="002450FC" w:rsidRPr="000C63C0">
        <w:rPr>
          <w:rFonts w:ascii="Calibri" w:eastAsia="Calibri" w:hAnsi="Calibri" w:cs="Calibri"/>
          <w:i/>
          <w:color w:val="0070C0"/>
          <w:sz w:val="24"/>
          <w:szCs w:val="24"/>
          <w:u w:val="single"/>
        </w:rPr>
        <w:t>insert</w:t>
      </w:r>
      <w:r w:rsidR="002450FC">
        <w:rPr>
          <w:rFonts w:ascii="Calibri" w:eastAsia="Calibri" w:hAnsi="Calibri" w:cs="Calibri"/>
          <w:i/>
          <w:color w:val="0070C0"/>
          <w:sz w:val="24"/>
          <w:szCs w:val="24"/>
          <w:u w:val="single"/>
        </w:rPr>
        <w:t xml:space="preserve"> </w:t>
      </w:r>
      <w:r w:rsidR="002450FC" w:rsidRPr="000C63C0">
        <w:rPr>
          <w:rFonts w:ascii="Calibri" w:eastAsia="Calibri" w:hAnsi="Calibri" w:cs="Calibri"/>
          <w:i/>
          <w:color w:val="0070C0"/>
          <w:sz w:val="24"/>
          <w:szCs w:val="24"/>
          <w:u w:val="single"/>
        </w:rPr>
        <w:t>date</w:t>
      </w:r>
      <w:r>
        <w:rPr>
          <w:rFonts w:ascii="Calibri" w:eastAsia="Calibri" w:hAnsi="Calibri" w:cs="Calibri"/>
          <w:sz w:val="24"/>
          <w:szCs w:val="24"/>
        </w:rPr>
        <w:t xml:space="preserve">.  The Group Exemption Number of all units within the Montana PTA umbrella is </w:t>
      </w:r>
      <w:r>
        <w:rPr>
          <w:rFonts w:ascii="Calibri" w:eastAsia="Calibri" w:hAnsi="Calibri" w:cs="Calibri"/>
          <w:b/>
          <w:sz w:val="24"/>
          <w:szCs w:val="24"/>
        </w:rPr>
        <w:t>GEN9520.</w:t>
      </w:r>
    </w:p>
    <w:p w14:paraId="0000000B" w14:textId="603725F3" w:rsidR="005A4F32" w:rsidRDefault="00F06841">
      <w:pPr>
        <w:numPr>
          <w:ilvl w:val="0"/>
          <w:numId w:val="4"/>
        </w:numPr>
        <w:spacing w:after="120"/>
        <w:rPr>
          <w:rFonts w:ascii="Calibri" w:eastAsia="Calibri" w:hAnsi="Calibri" w:cs="Calibri"/>
          <w:sz w:val="24"/>
          <w:szCs w:val="24"/>
        </w:rPr>
      </w:pPr>
      <w:r>
        <w:rPr>
          <w:rFonts w:ascii="Calibri" w:eastAsia="Calibri" w:hAnsi="Calibri" w:cs="Calibri"/>
          <w:sz w:val="24"/>
          <w:szCs w:val="24"/>
        </w:rPr>
        <w:t xml:space="preserve">The treasurer shall be responsible for filing all regulatory forms, </w:t>
      </w:r>
      <w:r w:rsidR="00F06B34">
        <w:rPr>
          <w:rFonts w:ascii="Calibri" w:eastAsia="Calibri" w:hAnsi="Calibri" w:cs="Calibri"/>
          <w:sz w:val="24"/>
          <w:szCs w:val="24"/>
        </w:rPr>
        <w:t xml:space="preserve">including </w:t>
      </w:r>
      <w:r>
        <w:rPr>
          <w:rFonts w:ascii="Calibri" w:eastAsia="Calibri" w:hAnsi="Calibri" w:cs="Calibri"/>
          <w:sz w:val="24"/>
          <w:szCs w:val="24"/>
        </w:rPr>
        <w:t>IRS form 990-N</w:t>
      </w:r>
      <w:r w:rsidR="00220FDD">
        <w:rPr>
          <w:rFonts w:ascii="Calibri" w:eastAsia="Calibri" w:hAnsi="Calibri" w:cs="Calibri"/>
          <w:sz w:val="24"/>
          <w:szCs w:val="24"/>
        </w:rPr>
        <w:t xml:space="preserve"> or </w:t>
      </w:r>
      <w:r>
        <w:rPr>
          <w:rFonts w:ascii="Calibri" w:eastAsia="Calibri" w:hAnsi="Calibri" w:cs="Calibri"/>
          <w:sz w:val="24"/>
          <w:szCs w:val="24"/>
        </w:rPr>
        <w:t>990-EZ, whichever is required by IRS</w:t>
      </w:r>
      <w:r w:rsidR="007B1A4F">
        <w:rPr>
          <w:rFonts w:ascii="Calibri" w:eastAsia="Calibri" w:hAnsi="Calibri" w:cs="Calibri"/>
          <w:sz w:val="24"/>
          <w:szCs w:val="24"/>
        </w:rPr>
        <w:t xml:space="preserve">, </w:t>
      </w:r>
      <w:r>
        <w:rPr>
          <w:rFonts w:ascii="Calibri" w:eastAsia="Calibri" w:hAnsi="Calibri" w:cs="Calibri"/>
          <w:sz w:val="24"/>
          <w:szCs w:val="24"/>
        </w:rPr>
        <w:t>and the Secretary of State Annual Corporation Report.</w:t>
      </w:r>
    </w:p>
    <w:p w14:paraId="1FB622D9" w14:textId="77777777" w:rsidR="00745EBC" w:rsidRDefault="00F06841" w:rsidP="00745EBC">
      <w:pPr>
        <w:rPr>
          <w:rFonts w:ascii="Calibri" w:eastAsia="Calibri" w:hAnsi="Calibri" w:cs="Calibri"/>
          <w:sz w:val="24"/>
          <w:szCs w:val="24"/>
        </w:rPr>
      </w:pPr>
      <w:r>
        <w:rPr>
          <w:rFonts w:ascii="Calibri" w:eastAsia="Calibri" w:hAnsi="Calibri" w:cs="Calibri"/>
          <w:b/>
          <w:sz w:val="24"/>
          <w:szCs w:val="24"/>
        </w:rPr>
        <w:t>Membership dues amount:</w:t>
      </w:r>
      <w:r>
        <w:rPr>
          <w:rFonts w:ascii="Calibri" w:eastAsia="Calibri" w:hAnsi="Calibri" w:cs="Calibri"/>
          <w:sz w:val="24"/>
          <w:szCs w:val="24"/>
        </w:rPr>
        <w:t xml:space="preserve"> The </w:t>
      </w:r>
      <w:r w:rsidR="0011436C">
        <w:rPr>
          <w:rFonts w:ascii="Calibri" w:eastAsia="Calibri" w:hAnsi="Calibri" w:cs="Calibri"/>
          <w:sz w:val="24"/>
          <w:szCs w:val="24"/>
        </w:rPr>
        <w:t xml:space="preserve">annual </w:t>
      </w:r>
      <w:r>
        <w:rPr>
          <w:rFonts w:ascii="Calibri" w:eastAsia="Calibri" w:hAnsi="Calibri" w:cs="Calibri"/>
          <w:sz w:val="24"/>
          <w:szCs w:val="24"/>
        </w:rPr>
        <w:t>membership dues for this unit shall be $</w:t>
      </w:r>
      <w:r>
        <w:rPr>
          <w:rFonts w:ascii="Calibri" w:eastAsia="Calibri" w:hAnsi="Calibri" w:cs="Calibri"/>
          <w:i/>
          <w:color w:val="0070C0"/>
          <w:sz w:val="24"/>
          <w:szCs w:val="24"/>
          <w:u w:val="single"/>
        </w:rPr>
        <w:t>insert amount</w:t>
      </w:r>
      <w:r>
        <w:rPr>
          <w:rFonts w:ascii="Calibri" w:eastAsia="Calibri" w:hAnsi="Calibri" w:cs="Calibri"/>
          <w:sz w:val="24"/>
          <w:szCs w:val="24"/>
        </w:rPr>
        <w:t>.  This amount includes $3.75 Montana PTA dues and $2.25 National PTA dues</w:t>
      </w:r>
      <w:r w:rsidR="00F310F2">
        <w:rPr>
          <w:rFonts w:ascii="Calibri" w:eastAsia="Calibri" w:hAnsi="Calibri" w:cs="Calibri"/>
          <w:sz w:val="24"/>
          <w:szCs w:val="24"/>
        </w:rPr>
        <w:t xml:space="preserve"> (per member)</w:t>
      </w:r>
      <w:r>
        <w:rPr>
          <w:rFonts w:ascii="Calibri" w:eastAsia="Calibri" w:hAnsi="Calibri" w:cs="Calibri"/>
          <w:sz w:val="24"/>
          <w:szCs w:val="24"/>
        </w:rPr>
        <w:t xml:space="preserve">.  Approved by the membership on </w:t>
      </w:r>
      <w:r>
        <w:rPr>
          <w:rFonts w:ascii="Calibri" w:eastAsia="Calibri" w:hAnsi="Calibri" w:cs="Calibri"/>
          <w:i/>
          <w:color w:val="0070C0"/>
          <w:sz w:val="24"/>
          <w:szCs w:val="24"/>
          <w:u w:val="single"/>
        </w:rPr>
        <w:t>insert date</w:t>
      </w:r>
      <w:r>
        <w:rPr>
          <w:rFonts w:ascii="Calibri" w:eastAsia="Calibri" w:hAnsi="Calibri" w:cs="Calibri"/>
          <w:sz w:val="24"/>
          <w:szCs w:val="24"/>
        </w:rPr>
        <w:t xml:space="preserve">.  </w:t>
      </w:r>
    </w:p>
    <w:p w14:paraId="0000000D" w14:textId="3DC73E84" w:rsidR="005A4F32" w:rsidRPr="00745EBC" w:rsidRDefault="00F06841" w:rsidP="00745EBC">
      <w:pPr>
        <w:pStyle w:val="ListParagraph"/>
        <w:numPr>
          <w:ilvl w:val="0"/>
          <w:numId w:val="7"/>
        </w:numPr>
        <w:rPr>
          <w:rFonts w:ascii="Calibri" w:eastAsia="Calibri" w:hAnsi="Calibri" w:cs="Calibri"/>
          <w:sz w:val="24"/>
          <w:szCs w:val="24"/>
        </w:rPr>
      </w:pPr>
      <w:r w:rsidRPr="00745EBC">
        <w:rPr>
          <w:rFonts w:ascii="Calibri" w:eastAsia="Calibri" w:hAnsi="Calibri" w:cs="Calibri"/>
          <w:sz w:val="24"/>
          <w:szCs w:val="24"/>
        </w:rPr>
        <w:t xml:space="preserve">Membership </w:t>
      </w:r>
      <w:r w:rsidR="00201A16" w:rsidRPr="00745EBC">
        <w:rPr>
          <w:rFonts w:ascii="Calibri" w:eastAsia="Calibri" w:hAnsi="Calibri" w:cs="Calibri"/>
          <w:sz w:val="24"/>
          <w:szCs w:val="24"/>
        </w:rPr>
        <w:t>d</w:t>
      </w:r>
      <w:r w:rsidRPr="00745EBC">
        <w:rPr>
          <w:rFonts w:ascii="Calibri" w:eastAsia="Calibri" w:hAnsi="Calibri" w:cs="Calibri"/>
          <w:sz w:val="24"/>
          <w:szCs w:val="24"/>
        </w:rPr>
        <w:t>ues</w:t>
      </w:r>
      <w:r w:rsidR="00201A16" w:rsidRPr="00745EBC">
        <w:rPr>
          <w:rFonts w:ascii="Calibri" w:eastAsia="Calibri" w:hAnsi="Calibri" w:cs="Calibri"/>
          <w:sz w:val="24"/>
          <w:szCs w:val="24"/>
        </w:rPr>
        <w:t xml:space="preserve"> and membership lists</w:t>
      </w:r>
      <w:r w:rsidRPr="00745EBC">
        <w:rPr>
          <w:rFonts w:ascii="Calibri" w:eastAsia="Calibri" w:hAnsi="Calibri" w:cs="Calibri"/>
          <w:sz w:val="24"/>
          <w:szCs w:val="24"/>
        </w:rPr>
        <w:t xml:space="preserve"> must be submitted to Montana PTA by the dates designated by the Montana PTA.  </w:t>
      </w:r>
    </w:p>
    <w:p w14:paraId="2E025CB0" w14:textId="77777777" w:rsidR="00431266" w:rsidRDefault="00431266">
      <w:pPr>
        <w:spacing w:after="120"/>
        <w:rPr>
          <w:rFonts w:ascii="Calibri" w:eastAsia="Calibri" w:hAnsi="Calibri" w:cs="Calibri"/>
          <w:b/>
          <w:sz w:val="24"/>
          <w:szCs w:val="24"/>
        </w:rPr>
      </w:pPr>
    </w:p>
    <w:p w14:paraId="0507668B" w14:textId="710EE4DE" w:rsidR="000B708E" w:rsidRDefault="000B708E">
      <w:pPr>
        <w:spacing w:after="120"/>
        <w:rPr>
          <w:rFonts w:ascii="Calibri" w:eastAsia="Calibri" w:hAnsi="Calibri" w:cs="Calibri"/>
          <w:sz w:val="24"/>
          <w:szCs w:val="24"/>
        </w:rPr>
      </w:pPr>
      <w:r>
        <w:rPr>
          <w:rFonts w:ascii="Calibri" w:eastAsia="Calibri" w:hAnsi="Calibri" w:cs="Calibri"/>
          <w:b/>
          <w:sz w:val="24"/>
          <w:szCs w:val="24"/>
        </w:rPr>
        <w:t xml:space="preserve">Compliance Requirements </w:t>
      </w:r>
      <w:r>
        <w:rPr>
          <w:rFonts w:ascii="Calibri" w:eastAsia="Calibri" w:hAnsi="Calibri" w:cs="Calibri"/>
          <w:sz w:val="24"/>
          <w:szCs w:val="24"/>
        </w:rPr>
        <w:t xml:space="preserve">must be completed and/or recorded in the </w:t>
      </w:r>
      <w:r w:rsidR="00B53050">
        <w:rPr>
          <w:rFonts w:ascii="Calibri" w:eastAsia="Calibri" w:hAnsi="Calibri" w:cs="Calibri"/>
          <w:sz w:val="24"/>
          <w:szCs w:val="24"/>
        </w:rPr>
        <w:t>Givebacks</w:t>
      </w:r>
      <w:r>
        <w:rPr>
          <w:rFonts w:ascii="Calibri" w:eastAsia="Calibri" w:hAnsi="Calibri" w:cs="Calibri"/>
          <w:sz w:val="24"/>
          <w:szCs w:val="24"/>
        </w:rPr>
        <w:t xml:space="preserve"> site</w:t>
      </w:r>
      <w:r w:rsidR="0011436C">
        <w:rPr>
          <w:rFonts w:ascii="Calibri" w:eastAsia="Calibri" w:hAnsi="Calibri" w:cs="Calibri"/>
          <w:sz w:val="24"/>
          <w:szCs w:val="24"/>
        </w:rPr>
        <w:t xml:space="preserve"> by appropriate deadlines. Requirements </w:t>
      </w:r>
      <w:r>
        <w:rPr>
          <w:rFonts w:ascii="Calibri" w:eastAsia="Calibri" w:hAnsi="Calibri" w:cs="Calibri"/>
          <w:sz w:val="24"/>
          <w:szCs w:val="24"/>
        </w:rPr>
        <w:t>include:</w:t>
      </w:r>
    </w:p>
    <w:p w14:paraId="0D99E173" w14:textId="4C6B21B8" w:rsidR="000B708E" w:rsidRDefault="000B708E" w:rsidP="000B708E">
      <w:pPr>
        <w:pStyle w:val="ListParagraph"/>
        <w:numPr>
          <w:ilvl w:val="0"/>
          <w:numId w:val="5"/>
        </w:numPr>
        <w:spacing w:after="120"/>
        <w:rPr>
          <w:rFonts w:ascii="Calibri" w:eastAsia="Calibri" w:hAnsi="Calibri" w:cs="Calibri"/>
          <w:sz w:val="24"/>
          <w:szCs w:val="24"/>
        </w:rPr>
      </w:pPr>
      <w:r w:rsidRPr="000B708E">
        <w:rPr>
          <w:rFonts w:ascii="Calibri" w:eastAsia="Calibri" w:hAnsi="Calibri" w:cs="Calibri"/>
          <w:sz w:val="24"/>
          <w:szCs w:val="24"/>
        </w:rPr>
        <w:t>Officer Reporting Form</w:t>
      </w:r>
    </w:p>
    <w:p w14:paraId="44F968B5" w14:textId="765DD7DA" w:rsidR="000B708E" w:rsidRDefault="000B708E" w:rsidP="000B708E">
      <w:pPr>
        <w:pStyle w:val="ListParagraph"/>
        <w:numPr>
          <w:ilvl w:val="0"/>
          <w:numId w:val="5"/>
        </w:numPr>
        <w:spacing w:after="120"/>
        <w:rPr>
          <w:rFonts w:ascii="Calibri" w:eastAsia="Calibri" w:hAnsi="Calibri" w:cs="Calibri"/>
          <w:sz w:val="24"/>
          <w:szCs w:val="24"/>
        </w:rPr>
      </w:pPr>
      <w:r>
        <w:rPr>
          <w:rFonts w:ascii="Calibri" w:eastAsia="Calibri" w:hAnsi="Calibri" w:cs="Calibri"/>
          <w:sz w:val="24"/>
          <w:szCs w:val="24"/>
        </w:rPr>
        <w:t>Annual Financial Review</w:t>
      </w:r>
    </w:p>
    <w:p w14:paraId="092EC534" w14:textId="7A1787C6" w:rsidR="000B708E" w:rsidRDefault="000B708E" w:rsidP="000B708E">
      <w:pPr>
        <w:pStyle w:val="ListParagraph"/>
        <w:numPr>
          <w:ilvl w:val="0"/>
          <w:numId w:val="5"/>
        </w:numPr>
        <w:spacing w:after="120"/>
        <w:rPr>
          <w:rFonts w:ascii="Calibri" w:eastAsia="Calibri" w:hAnsi="Calibri" w:cs="Calibri"/>
          <w:sz w:val="24"/>
          <w:szCs w:val="24"/>
        </w:rPr>
      </w:pPr>
      <w:r>
        <w:rPr>
          <w:rFonts w:ascii="Calibri" w:eastAsia="Calibri" w:hAnsi="Calibri" w:cs="Calibri"/>
          <w:sz w:val="24"/>
          <w:szCs w:val="24"/>
        </w:rPr>
        <w:t>Dues Remittance and Memberships</w:t>
      </w:r>
    </w:p>
    <w:p w14:paraId="45388C71" w14:textId="2E05CFA5" w:rsidR="000B708E" w:rsidRDefault="000B708E" w:rsidP="000B708E">
      <w:pPr>
        <w:pStyle w:val="ListParagraph"/>
        <w:numPr>
          <w:ilvl w:val="0"/>
          <w:numId w:val="5"/>
        </w:numPr>
        <w:spacing w:after="120"/>
        <w:rPr>
          <w:rFonts w:ascii="Calibri" w:eastAsia="Calibri" w:hAnsi="Calibri" w:cs="Calibri"/>
          <w:sz w:val="24"/>
          <w:szCs w:val="24"/>
        </w:rPr>
      </w:pPr>
      <w:r>
        <w:rPr>
          <w:rFonts w:ascii="Calibri" w:eastAsia="Calibri" w:hAnsi="Calibri" w:cs="Calibri"/>
          <w:sz w:val="24"/>
          <w:szCs w:val="24"/>
        </w:rPr>
        <w:t>Liability Insurance Premium</w:t>
      </w:r>
    </w:p>
    <w:p w14:paraId="2FFBB88C" w14:textId="66A37266" w:rsidR="000B708E" w:rsidRDefault="000B708E" w:rsidP="000B708E">
      <w:pPr>
        <w:pStyle w:val="ListParagraph"/>
        <w:numPr>
          <w:ilvl w:val="0"/>
          <w:numId w:val="5"/>
        </w:numPr>
        <w:spacing w:after="120"/>
        <w:rPr>
          <w:rFonts w:ascii="Calibri" w:eastAsia="Calibri" w:hAnsi="Calibri" w:cs="Calibri"/>
          <w:sz w:val="24"/>
          <w:szCs w:val="24"/>
        </w:rPr>
      </w:pPr>
      <w:r>
        <w:rPr>
          <w:rFonts w:ascii="Calibri" w:eastAsia="Calibri" w:hAnsi="Calibri" w:cs="Calibri"/>
          <w:sz w:val="24"/>
          <w:szCs w:val="24"/>
        </w:rPr>
        <w:t>Secretary of State annual filing</w:t>
      </w:r>
    </w:p>
    <w:p w14:paraId="27689EE1" w14:textId="2EA13207" w:rsidR="000B708E" w:rsidRDefault="000B708E" w:rsidP="000B708E">
      <w:pPr>
        <w:pStyle w:val="ListParagraph"/>
        <w:numPr>
          <w:ilvl w:val="0"/>
          <w:numId w:val="5"/>
        </w:numPr>
        <w:spacing w:after="120"/>
        <w:rPr>
          <w:rFonts w:ascii="Calibri" w:eastAsia="Calibri" w:hAnsi="Calibri" w:cs="Calibri"/>
          <w:sz w:val="24"/>
          <w:szCs w:val="24"/>
        </w:rPr>
      </w:pPr>
      <w:r>
        <w:rPr>
          <w:rFonts w:ascii="Calibri" w:eastAsia="Calibri" w:hAnsi="Calibri" w:cs="Calibri"/>
          <w:sz w:val="24"/>
          <w:szCs w:val="24"/>
        </w:rPr>
        <w:t>Standing Rules</w:t>
      </w:r>
    </w:p>
    <w:p w14:paraId="7908FFE5" w14:textId="2A7C18EA" w:rsidR="000B708E" w:rsidRPr="000B708E" w:rsidRDefault="000B708E" w:rsidP="000B708E">
      <w:pPr>
        <w:pStyle w:val="ListParagraph"/>
        <w:numPr>
          <w:ilvl w:val="0"/>
          <w:numId w:val="5"/>
        </w:numPr>
        <w:spacing w:after="120"/>
        <w:rPr>
          <w:rFonts w:ascii="Calibri" w:eastAsia="Calibri" w:hAnsi="Calibri" w:cs="Calibri"/>
          <w:sz w:val="24"/>
          <w:szCs w:val="24"/>
        </w:rPr>
      </w:pPr>
      <w:r>
        <w:rPr>
          <w:rFonts w:ascii="Calibri" w:eastAsia="Calibri" w:hAnsi="Calibri" w:cs="Calibri"/>
          <w:sz w:val="24"/>
          <w:szCs w:val="24"/>
        </w:rPr>
        <w:t>990N or 990EZ tax filing</w:t>
      </w:r>
    </w:p>
    <w:p w14:paraId="0000000F" w14:textId="5095603D" w:rsidR="005A4F32" w:rsidRDefault="00F06841">
      <w:pPr>
        <w:spacing w:after="120"/>
        <w:rPr>
          <w:rFonts w:ascii="Calibri" w:eastAsia="Calibri" w:hAnsi="Calibri" w:cs="Calibri"/>
          <w:sz w:val="24"/>
          <w:szCs w:val="24"/>
          <w:u w:val="single"/>
        </w:rPr>
      </w:pPr>
      <w:r>
        <w:rPr>
          <w:rFonts w:ascii="Calibri" w:eastAsia="Calibri" w:hAnsi="Calibri" w:cs="Calibri"/>
          <w:b/>
          <w:sz w:val="24"/>
          <w:szCs w:val="24"/>
        </w:rPr>
        <w:lastRenderedPageBreak/>
        <w:t>Elected officers:</w:t>
      </w:r>
      <w:r>
        <w:rPr>
          <w:rFonts w:ascii="Calibri" w:eastAsia="Calibri" w:hAnsi="Calibri" w:cs="Calibri"/>
          <w:sz w:val="24"/>
          <w:szCs w:val="24"/>
        </w:rPr>
        <w:t xml:space="preserve"> The elected officers shall be a president, vice-president, secretary, and treasurer. (Optional)  In addition, the following vice-presidents will be elected.</w:t>
      </w:r>
      <w:r>
        <w:rPr>
          <w:rFonts w:ascii="Calibri" w:eastAsia="Calibri" w:hAnsi="Calibri" w:cs="Calibri"/>
          <w:sz w:val="24"/>
          <w:szCs w:val="24"/>
          <w:u w:val="single"/>
        </w:rPr>
        <w:tab/>
      </w:r>
      <w:r>
        <w:rPr>
          <w:rFonts w:ascii="Calibri" w:eastAsia="Calibri" w:hAnsi="Calibri" w:cs="Calibri"/>
          <w:sz w:val="24"/>
          <w:szCs w:val="24"/>
          <w:u w:val="single"/>
        </w:rPr>
        <w:tab/>
      </w:r>
      <w:r w:rsidR="00346A07">
        <w:rPr>
          <w:rFonts w:ascii="Calibri" w:eastAsia="Calibri" w:hAnsi="Calibri" w:cs="Calibri"/>
          <w:sz w:val="24"/>
          <w:szCs w:val="24"/>
          <w:u w:val="single"/>
        </w:rPr>
        <w:t>_____</w:t>
      </w:r>
    </w:p>
    <w:p w14:paraId="00000010" w14:textId="0470F366" w:rsidR="005A4F32" w:rsidRDefault="00F06841">
      <w:pPr>
        <w:spacing w:after="120"/>
        <w:rPr>
          <w:rFonts w:ascii="Calibri" w:eastAsia="Calibri" w:hAnsi="Calibri" w:cs="Calibri"/>
          <w:sz w:val="24"/>
          <w:szCs w:val="24"/>
        </w:rPr>
      </w:pPr>
      <w:r>
        <w:rPr>
          <w:rFonts w:ascii="Calibri" w:eastAsia="Calibri" w:hAnsi="Calibri" w:cs="Calibri"/>
          <w:b/>
          <w:sz w:val="24"/>
          <w:szCs w:val="24"/>
        </w:rPr>
        <w:t>Elected Officers are required to attend a minimum of</w:t>
      </w:r>
      <w:r>
        <w:rPr>
          <w:rFonts w:ascii="Calibri" w:eastAsia="Calibri" w:hAnsi="Calibri" w:cs="Calibri"/>
          <w:b/>
          <w:color w:val="4F81BD"/>
          <w:sz w:val="24"/>
          <w:szCs w:val="24"/>
        </w:rPr>
        <w:t xml:space="preserve"> _</w:t>
      </w:r>
      <w:r w:rsidR="0010172A">
        <w:rPr>
          <w:rFonts w:ascii="Calibri" w:eastAsia="Calibri" w:hAnsi="Calibri" w:cs="Calibri"/>
          <w:b/>
          <w:color w:val="4F81BD"/>
          <w:sz w:val="24"/>
          <w:szCs w:val="24"/>
        </w:rPr>
        <w:t>__</w:t>
      </w:r>
      <w:r>
        <w:rPr>
          <w:rFonts w:ascii="Calibri" w:eastAsia="Calibri" w:hAnsi="Calibri" w:cs="Calibri"/>
          <w:b/>
          <w:color w:val="4F81BD"/>
          <w:sz w:val="24"/>
          <w:szCs w:val="24"/>
        </w:rPr>
        <w:t>_ out of _</w:t>
      </w:r>
      <w:r w:rsidR="0010172A">
        <w:rPr>
          <w:rFonts w:ascii="Calibri" w:eastAsia="Calibri" w:hAnsi="Calibri" w:cs="Calibri"/>
          <w:b/>
          <w:color w:val="4F81BD"/>
          <w:sz w:val="24"/>
          <w:szCs w:val="24"/>
        </w:rPr>
        <w:t>__</w:t>
      </w:r>
      <w:r>
        <w:rPr>
          <w:rFonts w:ascii="Calibri" w:eastAsia="Calibri" w:hAnsi="Calibri" w:cs="Calibri"/>
          <w:b/>
          <w:color w:val="4F81BD"/>
          <w:sz w:val="24"/>
          <w:szCs w:val="24"/>
        </w:rPr>
        <w:t>_ meetings.</w:t>
      </w:r>
      <w:r>
        <w:rPr>
          <w:rFonts w:ascii="Calibri" w:eastAsia="Calibri" w:hAnsi="Calibri" w:cs="Calibri"/>
          <w:sz w:val="24"/>
          <w:szCs w:val="24"/>
        </w:rPr>
        <w:t xml:space="preserve"> </w:t>
      </w:r>
      <w:r w:rsidR="0010172A">
        <w:rPr>
          <w:rFonts w:ascii="Calibri" w:eastAsia="Calibri" w:hAnsi="Calibri" w:cs="Calibri"/>
          <w:sz w:val="24"/>
          <w:szCs w:val="24"/>
        </w:rPr>
        <w:t xml:space="preserve"> </w:t>
      </w:r>
      <w:r>
        <w:rPr>
          <w:rFonts w:ascii="Calibri" w:eastAsia="Calibri" w:hAnsi="Calibri" w:cs="Calibri"/>
          <w:sz w:val="24"/>
          <w:szCs w:val="24"/>
        </w:rPr>
        <w:t xml:space="preserve"> If</w:t>
      </w:r>
      <w:r>
        <w:rPr>
          <w:rFonts w:ascii="Calibri" w:eastAsia="Calibri" w:hAnsi="Calibri" w:cs="Calibri"/>
          <w:color w:val="4F81BD"/>
          <w:sz w:val="24"/>
          <w:szCs w:val="24"/>
        </w:rPr>
        <w:t xml:space="preserve"> _</w:t>
      </w:r>
      <w:r w:rsidR="0010172A">
        <w:rPr>
          <w:rFonts w:ascii="Calibri" w:eastAsia="Calibri" w:hAnsi="Calibri" w:cs="Calibri"/>
          <w:color w:val="4F81BD"/>
          <w:sz w:val="24"/>
          <w:szCs w:val="24"/>
        </w:rPr>
        <w:t>____</w:t>
      </w:r>
      <w:r>
        <w:rPr>
          <w:rFonts w:ascii="Calibri" w:eastAsia="Calibri" w:hAnsi="Calibri" w:cs="Calibri"/>
          <w:color w:val="4F81BD"/>
          <w:sz w:val="24"/>
          <w:szCs w:val="24"/>
        </w:rPr>
        <w:t>_</w:t>
      </w:r>
      <w:r>
        <w:rPr>
          <w:rFonts w:ascii="Calibri" w:eastAsia="Calibri" w:hAnsi="Calibri" w:cs="Calibri"/>
          <w:sz w:val="24"/>
          <w:szCs w:val="24"/>
        </w:rPr>
        <w:t xml:space="preserve"> or more meetings are missed by an officer, the board shall vote on a replacement officer for the remaining term.  If an officer chooses to resign, a written letter of resignation shall be required.</w:t>
      </w:r>
    </w:p>
    <w:p w14:paraId="00000012" w14:textId="6F3CE741" w:rsidR="005A4F32" w:rsidRDefault="00F06841">
      <w:pPr>
        <w:spacing w:after="120"/>
        <w:rPr>
          <w:rFonts w:ascii="Calibri" w:eastAsia="Calibri" w:hAnsi="Calibri" w:cs="Calibri"/>
          <w:sz w:val="24"/>
          <w:szCs w:val="24"/>
        </w:rPr>
      </w:pPr>
      <w:r>
        <w:rPr>
          <w:rFonts w:ascii="Calibri" w:eastAsia="Calibri" w:hAnsi="Calibri" w:cs="Calibri"/>
          <w:sz w:val="24"/>
          <w:szCs w:val="24"/>
        </w:rPr>
        <w:t xml:space="preserve">The officers of this unit shall be elected at the general membership meeting in the month of </w:t>
      </w:r>
      <w:r>
        <w:rPr>
          <w:rFonts w:ascii="Calibri" w:eastAsia="Calibri" w:hAnsi="Calibri" w:cs="Calibri"/>
          <w:i/>
          <w:color w:val="0070C0"/>
          <w:sz w:val="24"/>
          <w:szCs w:val="24"/>
          <w:u w:val="single"/>
        </w:rPr>
        <w:t>insert month</w:t>
      </w:r>
      <w:r>
        <w:rPr>
          <w:rFonts w:ascii="Calibri" w:eastAsia="Calibri" w:hAnsi="Calibri" w:cs="Calibri"/>
          <w:sz w:val="24"/>
          <w:szCs w:val="24"/>
        </w:rPr>
        <w:t xml:space="preserve">, to serve a term of </w:t>
      </w:r>
      <w:r>
        <w:rPr>
          <w:rFonts w:ascii="Calibri" w:eastAsia="Calibri" w:hAnsi="Calibri" w:cs="Calibri"/>
          <w:i/>
          <w:color w:val="0070C0"/>
          <w:sz w:val="24"/>
          <w:szCs w:val="24"/>
          <w:u w:val="single"/>
        </w:rPr>
        <w:t>(1 or 2)</w:t>
      </w:r>
      <w:r>
        <w:rPr>
          <w:rFonts w:ascii="Calibri" w:eastAsia="Calibri" w:hAnsi="Calibri" w:cs="Calibri"/>
          <w:sz w:val="24"/>
          <w:szCs w:val="24"/>
        </w:rPr>
        <w:t xml:space="preserve"> years. A person shall not be eligible to serve more than 2 consecutive terms in the same office.</w:t>
      </w:r>
    </w:p>
    <w:p w14:paraId="00000013" w14:textId="77777777" w:rsidR="005A4F32" w:rsidRDefault="00F06841">
      <w:pPr>
        <w:rPr>
          <w:rFonts w:ascii="Calibri" w:eastAsia="Calibri" w:hAnsi="Calibri" w:cs="Calibri"/>
          <w:sz w:val="24"/>
          <w:szCs w:val="24"/>
        </w:rPr>
      </w:pPr>
      <w:r>
        <w:rPr>
          <w:rFonts w:ascii="Calibri" w:eastAsia="Calibri" w:hAnsi="Calibri" w:cs="Calibri"/>
          <w:sz w:val="24"/>
          <w:szCs w:val="24"/>
        </w:rPr>
        <w:t xml:space="preserve">New officers will take office on </w:t>
      </w:r>
      <w:r>
        <w:rPr>
          <w:rFonts w:ascii="Calibri" w:eastAsia="Calibri" w:hAnsi="Calibri" w:cs="Calibri"/>
          <w:i/>
          <w:color w:val="0070C0"/>
          <w:sz w:val="24"/>
          <w:szCs w:val="24"/>
          <w:u w:val="single"/>
        </w:rPr>
        <w:t>insert date</w:t>
      </w:r>
      <w:r>
        <w:rPr>
          <w:rFonts w:ascii="Calibri" w:eastAsia="Calibri" w:hAnsi="Calibri" w:cs="Calibri"/>
          <w:sz w:val="24"/>
          <w:szCs w:val="24"/>
        </w:rPr>
        <w:t>.</w:t>
      </w:r>
    </w:p>
    <w:p w14:paraId="2CCD4C55" w14:textId="77777777" w:rsidR="00431266" w:rsidRDefault="00431266">
      <w:pPr>
        <w:rPr>
          <w:rFonts w:ascii="Calibri" w:eastAsia="Calibri" w:hAnsi="Calibri" w:cs="Calibri"/>
          <w:b/>
          <w:sz w:val="24"/>
          <w:szCs w:val="24"/>
        </w:rPr>
      </w:pPr>
    </w:p>
    <w:p w14:paraId="00000015" w14:textId="58B74F76" w:rsidR="005A4F32" w:rsidRDefault="00F06841">
      <w:pPr>
        <w:rPr>
          <w:rFonts w:ascii="Calibri" w:eastAsia="Calibri" w:hAnsi="Calibri" w:cs="Calibri"/>
          <w:sz w:val="24"/>
          <w:szCs w:val="24"/>
        </w:rPr>
      </w:pPr>
      <w:r>
        <w:rPr>
          <w:rFonts w:ascii="Calibri" w:eastAsia="Calibri" w:hAnsi="Calibri" w:cs="Calibri"/>
          <w:b/>
          <w:sz w:val="24"/>
          <w:szCs w:val="24"/>
        </w:rPr>
        <w:t>Nominating Committee:</w:t>
      </w:r>
      <w:r>
        <w:rPr>
          <w:rFonts w:ascii="Calibri" w:eastAsia="Calibri" w:hAnsi="Calibri" w:cs="Calibri"/>
          <w:sz w:val="24"/>
          <w:szCs w:val="24"/>
        </w:rPr>
        <w:t xml:space="preserve"> Three (3) members will be elected at least one month prior to election of officers by one of the entities outlined in the Uniform Bylaws for Local Units.  The nominating committee for this PTA shall be elected by </w:t>
      </w:r>
      <w:r>
        <w:rPr>
          <w:rFonts w:ascii="Calibri" w:eastAsia="Calibri" w:hAnsi="Calibri" w:cs="Calibri"/>
          <w:i/>
          <w:color w:val="0070C0"/>
          <w:sz w:val="24"/>
          <w:szCs w:val="24"/>
          <w:u w:val="single"/>
        </w:rPr>
        <w:t>(Membership, Board of Directors, or Executive Committee</w:t>
      </w:r>
      <w:r w:rsidR="002617C6">
        <w:rPr>
          <w:rFonts w:ascii="Calibri" w:eastAsia="Calibri" w:hAnsi="Calibri" w:cs="Calibri"/>
          <w:i/>
          <w:color w:val="0070C0"/>
          <w:sz w:val="24"/>
          <w:szCs w:val="24"/>
          <w:u w:val="single"/>
        </w:rPr>
        <w:t>)</w:t>
      </w:r>
      <w:r>
        <w:rPr>
          <w:rFonts w:ascii="Calibri" w:eastAsia="Calibri" w:hAnsi="Calibri" w:cs="Calibri"/>
          <w:sz w:val="24"/>
          <w:szCs w:val="24"/>
        </w:rPr>
        <w:t>.</w:t>
      </w:r>
    </w:p>
    <w:p w14:paraId="00000016" w14:textId="77777777" w:rsidR="005A4F32" w:rsidRDefault="00F06841">
      <w:pPr>
        <w:numPr>
          <w:ilvl w:val="0"/>
          <w:numId w:val="4"/>
        </w:numPr>
        <w:rPr>
          <w:rFonts w:ascii="Calibri" w:eastAsia="Calibri" w:hAnsi="Calibri" w:cs="Calibri"/>
          <w:sz w:val="24"/>
          <w:szCs w:val="24"/>
        </w:rPr>
      </w:pPr>
      <w:r>
        <w:rPr>
          <w:rFonts w:ascii="Calibri" w:eastAsia="Calibri" w:hAnsi="Calibri" w:cs="Calibri"/>
          <w:sz w:val="24"/>
          <w:szCs w:val="24"/>
        </w:rPr>
        <w:t>The committee shall elect its own chairperson.</w:t>
      </w:r>
    </w:p>
    <w:p w14:paraId="00000017" w14:textId="77777777" w:rsidR="005A4F32" w:rsidRDefault="00F06841">
      <w:pPr>
        <w:numPr>
          <w:ilvl w:val="0"/>
          <w:numId w:val="4"/>
        </w:numPr>
        <w:spacing w:after="120"/>
        <w:rPr>
          <w:rFonts w:ascii="Calibri" w:eastAsia="Calibri" w:hAnsi="Calibri" w:cs="Calibri"/>
          <w:sz w:val="24"/>
          <w:szCs w:val="24"/>
        </w:rPr>
      </w:pPr>
      <w:r>
        <w:rPr>
          <w:rFonts w:ascii="Calibri" w:eastAsia="Calibri" w:hAnsi="Calibri" w:cs="Calibri"/>
          <w:sz w:val="24"/>
          <w:szCs w:val="24"/>
        </w:rPr>
        <w:t>The president may not serve on this committee.</w:t>
      </w:r>
    </w:p>
    <w:p w14:paraId="00000018" w14:textId="77777777" w:rsidR="005A4F32" w:rsidRDefault="00F06841">
      <w:pPr>
        <w:spacing w:after="120"/>
        <w:rPr>
          <w:rFonts w:ascii="Calibri" w:eastAsia="Calibri" w:hAnsi="Calibri" w:cs="Calibri"/>
          <w:sz w:val="24"/>
          <w:szCs w:val="24"/>
        </w:rPr>
      </w:pPr>
      <w:r>
        <w:rPr>
          <w:rFonts w:ascii="Calibri" w:eastAsia="Calibri" w:hAnsi="Calibri" w:cs="Calibri"/>
          <w:b/>
          <w:sz w:val="24"/>
          <w:szCs w:val="24"/>
        </w:rPr>
        <w:t>Board of Directors:</w:t>
      </w:r>
      <w:r>
        <w:rPr>
          <w:rFonts w:ascii="Calibri" w:eastAsia="Calibri" w:hAnsi="Calibri" w:cs="Calibri"/>
          <w:sz w:val="24"/>
          <w:szCs w:val="24"/>
        </w:rPr>
        <w:t xml:space="preserve"> Shall consist of the elected officers and may include appointed standing committee chairs and others. List additional members here:</w:t>
      </w:r>
    </w:p>
    <w:p w14:paraId="0000001A" w14:textId="0DC055A6" w:rsidR="005A4F32" w:rsidRDefault="00F06841" w:rsidP="00B533F4">
      <w:pPr>
        <w:spacing w:after="120"/>
        <w:rPr>
          <w:rFonts w:ascii="Calibri" w:eastAsia="Calibri" w:hAnsi="Calibri" w:cs="Calibri"/>
          <w:sz w:val="24"/>
          <w:szCs w:val="24"/>
          <w:u w:val="single"/>
        </w:rPr>
      </w:pPr>
      <w:r>
        <w:rPr>
          <w:rFonts w:ascii="Calibri" w:eastAsia="Calibri" w:hAnsi="Calibri" w:cs="Calibri"/>
          <w:b/>
          <w:sz w:val="24"/>
          <w:szCs w:val="24"/>
        </w:rPr>
        <w:t>President</w:t>
      </w:r>
      <w:r w:rsidR="00B533F4">
        <w:rPr>
          <w:rFonts w:ascii="Calibri" w:eastAsia="Calibri" w:hAnsi="Calibri" w:cs="Calibri"/>
          <w:b/>
          <w:sz w:val="24"/>
          <w:szCs w:val="24"/>
        </w:rPr>
        <w:tab/>
      </w:r>
      <w:r w:rsidR="00B533F4">
        <w:rPr>
          <w:rFonts w:ascii="Calibri" w:eastAsia="Calibri" w:hAnsi="Calibri" w:cs="Calibri"/>
          <w:b/>
          <w:sz w:val="24"/>
          <w:szCs w:val="24"/>
        </w:rPr>
        <w:tab/>
      </w:r>
      <w:r>
        <w:rPr>
          <w:rFonts w:ascii="Calibri" w:eastAsia="Calibri" w:hAnsi="Calibri" w:cs="Calibri"/>
          <w:b/>
          <w:sz w:val="24"/>
          <w:szCs w:val="24"/>
        </w:rPr>
        <w:t>Vice President</w:t>
      </w:r>
      <w:r>
        <w:rPr>
          <w:rFonts w:ascii="Calibri" w:eastAsia="Calibri" w:hAnsi="Calibri" w:cs="Calibri"/>
          <w:b/>
          <w:sz w:val="24"/>
          <w:szCs w:val="24"/>
        </w:rPr>
        <w:tab/>
      </w:r>
      <w:r w:rsidR="00B533F4">
        <w:rPr>
          <w:rFonts w:ascii="Calibri" w:eastAsia="Calibri" w:hAnsi="Calibri" w:cs="Calibri"/>
          <w:b/>
          <w:sz w:val="24"/>
          <w:szCs w:val="24"/>
        </w:rPr>
        <w:tab/>
      </w:r>
      <w:r>
        <w:rPr>
          <w:rFonts w:ascii="Calibri" w:eastAsia="Calibri" w:hAnsi="Calibri" w:cs="Calibri"/>
          <w:b/>
          <w:sz w:val="24"/>
          <w:szCs w:val="24"/>
        </w:rPr>
        <w:t>Treasurer</w:t>
      </w:r>
      <w:r w:rsidR="00B533F4">
        <w:rPr>
          <w:rFonts w:ascii="Calibri" w:eastAsia="Calibri" w:hAnsi="Calibri" w:cs="Calibri"/>
          <w:b/>
          <w:sz w:val="24"/>
          <w:szCs w:val="24"/>
        </w:rPr>
        <w:tab/>
      </w:r>
      <w:r w:rsidR="00B533F4">
        <w:rPr>
          <w:rFonts w:ascii="Calibri" w:eastAsia="Calibri" w:hAnsi="Calibri" w:cs="Calibri"/>
          <w:b/>
          <w:sz w:val="24"/>
          <w:szCs w:val="24"/>
        </w:rPr>
        <w:tab/>
      </w:r>
      <w:r>
        <w:rPr>
          <w:rFonts w:ascii="Calibri" w:eastAsia="Calibri" w:hAnsi="Calibri" w:cs="Calibri"/>
          <w:b/>
          <w:sz w:val="24"/>
          <w:szCs w:val="24"/>
        </w:rPr>
        <w:t>Secretary</w:t>
      </w:r>
      <w:r w:rsidR="00B533F4">
        <w:rPr>
          <w:rFonts w:ascii="Calibri" w:eastAsia="Calibri" w:hAnsi="Calibri" w:cs="Calibri"/>
          <w:b/>
          <w:sz w:val="24"/>
          <w:szCs w:val="24"/>
        </w:rPr>
        <w:tab/>
      </w:r>
      <w:r>
        <w:rPr>
          <w:rFonts w:ascii="Calibri" w:eastAsia="Calibri" w:hAnsi="Calibri" w:cs="Calibri"/>
          <w:b/>
          <w:sz w:val="24"/>
          <w:szCs w:val="24"/>
        </w:rPr>
        <w:t>School Rep</w:t>
      </w:r>
      <w:r>
        <w:rPr>
          <w:rFonts w:ascii="Calibri" w:eastAsia="Calibri" w:hAnsi="Calibri" w:cs="Calibri"/>
          <w:b/>
          <w:sz w:val="24"/>
          <w:szCs w:val="24"/>
        </w:rPr>
        <w:tab/>
      </w:r>
    </w:p>
    <w:p w14:paraId="271110F4" w14:textId="35EBAF7E" w:rsidR="00B533F4" w:rsidRDefault="00801DF3">
      <w:pPr>
        <w:spacing w:after="120"/>
        <w:rPr>
          <w:rFonts w:ascii="Calibri" w:eastAsia="Calibri" w:hAnsi="Calibri" w:cs="Calibri"/>
          <w:sz w:val="24"/>
          <w:szCs w:val="24"/>
          <w:u w:val="single"/>
        </w:rPr>
      </w:pPr>
      <w:r>
        <w:rPr>
          <w:rFonts w:ascii="Calibri" w:eastAsia="Calibri" w:hAnsi="Calibri" w:cs="Calibri"/>
          <w:sz w:val="24"/>
          <w:szCs w:val="24"/>
          <w:u w:val="single"/>
        </w:rPr>
        <w:t xml:space="preserve">  </w:t>
      </w:r>
      <w:r w:rsidR="00B533F4">
        <w:rPr>
          <w:rFonts w:ascii="Calibri" w:eastAsia="Calibri" w:hAnsi="Calibri" w:cs="Calibri"/>
          <w:sz w:val="24"/>
          <w:szCs w:val="24"/>
          <w:u w:val="single"/>
        </w:rPr>
        <w:t xml:space="preserve">    </w:t>
      </w:r>
    </w:p>
    <w:p w14:paraId="0000001C" w14:textId="7BC7478E" w:rsidR="005A4F32" w:rsidRDefault="00F06841">
      <w:pPr>
        <w:spacing w:after="120"/>
        <w:rPr>
          <w:rFonts w:ascii="Calibri" w:eastAsia="Calibri" w:hAnsi="Calibri" w:cs="Calibri"/>
          <w:sz w:val="24"/>
          <w:szCs w:val="24"/>
        </w:rPr>
      </w:pPr>
      <w:r>
        <w:rPr>
          <w:rFonts w:ascii="Calibri" w:eastAsia="Calibri" w:hAnsi="Calibri" w:cs="Calibri"/>
          <w:b/>
          <w:sz w:val="24"/>
          <w:szCs w:val="24"/>
        </w:rPr>
        <w:t>Board of Directors Meetings:</w:t>
      </w:r>
      <w:r>
        <w:rPr>
          <w:rFonts w:ascii="Calibri" w:eastAsia="Calibri" w:hAnsi="Calibri" w:cs="Calibri"/>
          <w:sz w:val="24"/>
          <w:szCs w:val="24"/>
        </w:rPr>
        <w:t xml:space="preserve">  Shall be held  </w:t>
      </w:r>
      <w:r>
        <w:rPr>
          <w:rFonts w:ascii="Calibri" w:eastAsia="Calibri" w:hAnsi="Calibri" w:cs="Calibri"/>
          <w:i/>
          <w:color w:val="0070C0"/>
          <w:sz w:val="24"/>
          <w:szCs w:val="24"/>
        </w:rPr>
        <w:t>(i.e.: 2</w:t>
      </w:r>
      <w:r>
        <w:rPr>
          <w:rFonts w:ascii="Calibri" w:eastAsia="Calibri" w:hAnsi="Calibri" w:cs="Calibri"/>
          <w:i/>
          <w:color w:val="0070C0"/>
          <w:sz w:val="24"/>
          <w:szCs w:val="24"/>
          <w:vertAlign w:val="superscript"/>
        </w:rPr>
        <w:t>nd</w:t>
      </w:r>
      <w:r>
        <w:rPr>
          <w:rFonts w:ascii="Calibri" w:eastAsia="Calibri" w:hAnsi="Calibri" w:cs="Calibri"/>
          <w:i/>
          <w:color w:val="0070C0"/>
          <w:sz w:val="24"/>
          <w:szCs w:val="24"/>
        </w:rPr>
        <w:t xml:space="preserve"> Tuesday, 7:00 p.m.)</w:t>
      </w:r>
    </w:p>
    <w:p w14:paraId="0000001D" w14:textId="77777777" w:rsidR="005A4F32" w:rsidRDefault="00F06841">
      <w:pPr>
        <w:spacing w:after="120"/>
        <w:rPr>
          <w:rFonts w:ascii="Calibri" w:eastAsia="Calibri" w:hAnsi="Calibri" w:cs="Calibri"/>
          <w:sz w:val="24"/>
          <w:szCs w:val="24"/>
        </w:rPr>
      </w:pPr>
      <w:r>
        <w:rPr>
          <w:rFonts w:ascii="Calibri" w:eastAsia="Calibri" w:hAnsi="Calibri" w:cs="Calibri"/>
          <w:sz w:val="24"/>
          <w:szCs w:val="24"/>
        </w:rPr>
        <w:t>**At all meetings of the board, a majority of the board members shall constitute a quorum for the transaction of business.</w:t>
      </w:r>
    </w:p>
    <w:p w14:paraId="0000001E" w14:textId="1402BF52" w:rsidR="005A4F32" w:rsidRDefault="00F06841">
      <w:pPr>
        <w:spacing w:after="120"/>
        <w:rPr>
          <w:rFonts w:ascii="Calibri" w:eastAsia="Calibri" w:hAnsi="Calibri" w:cs="Calibri"/>
          <w:sz w:val="24"/>
          <w:szCs w:val="24"/>
        </w:rPr>
      </w:pPr>
      <w:r>
        <w:rPr>
          <w:rFonts w:ascii="Calibri" w:eastAsia="Calibri" w:hAnsi="Calibri" w:cs="Calibri"/>
          <w:sz w:val="24"/>
          <w:szCs w:val="24"/>
        </w:rPr>
        <w:t xml:space="preserve">Special meetings of the board may be called by the president or at the request of a majority of the board with </w:t>
      </w:r>
      <w:r>
        <w:rPr>
          <w:rFonts w:ascii="Calibri" w:eastAsia="Calibri" w:hAnsi="Calibri" w:cs="Calibri"/>
          <w:color w:val="4F81BD"/>
          <w:sz w:val="24"/>
          <w:szCs w:val="24"/>
          <w:u w:val="single"/>
        </w:rPr>
        <w:t>(___)</w:t>
      </w:r>
      <w:r w:rsidR="007253D4">
        <w:rPr>
          <w:rFonts w:ascii="Calibri" w:eastAsia="Calibri" w:hAnsi="Calibri" w:cs="Calibri"/>
          <w:color w:val="4F81BD"/>
          <w:sz w:val="24"/>
          <w:szCs w:val="24"/>
          <w:u w:val="single"/>
        </w:rPr>
        <w:t xml:space="preserve"> </w:t>
      </w:r>
      <w:r w:rsidRPr="00B533F4">
        <w:rPr>
          <w:rFonts w:ascii="Calibri" w:eastAsia="Calibri" w:hAnsi="Calibri" w:cs="Calibri"/>
          <w:sz w:val="24"/>
          <w:szCs w:val="24"/>
        </w:rPr>
        <w:t>days notice</w:t>
      </w:r>
      <w:r>
        <w:rPr>
          <w:rFonts w:ascii="Calibri" w:eastAsia="Calibri" w:hAnsi="Calibri" w:cs="Calibri"/>
          <w:sz w:val="24"/>
          <w:szCs w:val="24"/>
        </w:rPr>
        <w:t>.</w:t>
      </w:r>
    </w:p>
    <w:p w14:paraId="0000001F" w14:textId="6ECCF7C3" w:rsidR="005A4F32" w:rsidRDefault="00F06841">
      <w:pPr>
        <w:spacing w:after="120"/>
        <w:rPr>
          <w:rFonts w:ascii="Calibri" w:eastAsia="Calibri" w:hAnsi="Calibri" w:cs="Calibri"/>
          <w:sz w:val="24"/>
          <w:szCs w:val="24"/>
        </w:rPr>
      </w:pPr>
      <w:r>
        <w:rPr>
          <w:rFonts w:ascii="Calibri" w:eastAsia="Calibri" w:hAnsi="Calibri" w:cs="Calibri"/>
          <w:b/>
          <w:sz w:val="24"/>
          <w:szCs w:val="24"/>
        </w:rPr>
        <w:t>Executive Committee:</w:t>
      </w:r>
      <w:r>
        <w:rPr>
          <w:rFonts w:ascii="Calibri" w:eastAsia="Calibri" w:hAnsi="Calibri" w:cs="Calibri"/>
          <w:sz w:val="24"/>
          <w:szCs w:val="24"/>
        </w:rPr>
        <w:t xml:space="preserve">  Shall be all elected officers of this PTA.  The quorum shall be a majority of the executive committee.  Special meetings of the executive committee may be called by the president or upon written request of </w:t>
      </w:r>
      <w:r w:rsidR="00E93064">
        <w:rPr>
          <w:rFonts w:ascii="Calibri" w:eastAsia="Calibri" w:hAnsi="Calibri" w:cs="Calibri"/>
          <w:sz w:val="24"/>
          <w:szCs w:val="24"/>
        </w:rPr>
        <w:t xml:space="preserve">_____ </w:t>
      </w:r>
      <w:r>
        <w:rPr>
          <w:rFonts w:ascii="Calibri" w:eastAsia="Calibri" w:hAnsi="Calibri" w:cs="Calibri"/>
          <w:i/>
          <w:color w:val="0070C0"/>
          <w:sz w:val="24"/>
          <w:szCs w:val="24"/>
        </w:rPr>
        <w:t>(number of)</w:t>
      </w:r>
      <w:r>
        <w:rPr>
          <w:rFonts w:ascii="Calibri" w:eastAsia="Calibri" w:hAnsi="Calibri" w:cs="Calibri"/>
          <w:sz w:val="24"/>
          <w:szCs w:val="24"/>
        </w:rPr>
        <w:t xml:space="preserve"> members with</w:t>
      </w:r>
      <w:r w:rsidR="00930A0D">
        <w:rPr>
          <w:rFonts w:ascii="Calibri" w:eastAsia="Calibri" w:hAnsi="Calibri" w:cs="Calibri"/>
          <w:sz w:val="24"/>
          <w:szCs w:val="24"/>
        </w:rPr>
        <w:t>in</w:t>
      </w:r>
      <w:r>
        <w:rPr>
          <w:rFonts w:ascii="Calibri" w:eastAsia="Calibri" w:hAnsi="Calibri" w:cs="Calibri"/>
          <w:color w:val="4F81BD"/>
          <w:sz w:val="24"/>
          <w:szCs w:val="24"/>
        </w:rPr>
        <w:t xml:space="preserve"> ____ </w:t>
      </w:r>
      <w:r w:rsidR="00930A0D">
        <w:rPr>
          <w:rFonts w:ascii="Calibri" w:eastAsia="Calibri" w:hAnsi="Calibri" w:cs="Calibri"/>
          <w:color w:val="4F81BD"/>
          <w:sz w:val="24"/>
          <w:szCs w:val="24"/>
        </w:rPr>
        <w:t>(</w:t>
      </w:r>
      <w:r>
        <w:rPr>
          <w:rFonts w:ascii="Calibri" w:eastAsia="Calibri" w:hAnsi="Calibri" w:cs="Calibri"/>
          <w:color w:val="4F81BD"/>
          <w:sz w:val="24"/>
          <w:szCs w:val="24"/>
        </w:rPr>
        <w:t>days)</w:t>
      </w:r>
      <w:r>
        <w:rPr>
          <w:rFonts w:ascii="Calibri" w:eastAsia="Calibri" w:hAnsi="Calibri" w:cs="Calibri"/>
          <w:sz w:val="24"/>
          <w:szCs w:val="24"/>
        </w:rPr>
        <w:t xml:space="preserve"> notice to each member.</w:t>
      </w:r>
    </w:p>
    <w:p w14:paraId="00000020" w14:textId="77777777" w:rsidR="005A4F32" w:rsidRDefault="00F06841">
      <w:pPr>
        <w:spacing w:after="120"/>
        <w:rPr>
          <w:rFonts w:ascii="Calibri" w:eastAsia="Calibri" w:hAnsi="Calibri" w:cs="Calibri"/>
          <w:color w:val="0070C0"/>
          <w:sz w:val="24"/>
          <w:szCs w:val="24"/>
        </w:rPr>
      </w:pPr>
      <w:r>
        <w:rPr>
          <w:rFonts w:ascii="Calibri" w:eastAsia="Calibri" w:hAnsi="Calibri" w:cs="Calibri"/>
          <w:b/>
          <w:sz w:val="24"/>
          <w:szCs w:val="24"/>
        </w:rPr>
        <w:t>Standing Committees:</w:t>
      </w:r>
      <w:r>
        <w:rPr>
          <w:rFonts w:ascii="Calibri" w:eastAsia="Calibri" w:hAnsi="Calibri" w:cs="Calibri"/>
          <w:sz w:val="24"/>
          <w:szCs w:val="24"/>
        </w:rPr>
        <w:t xml:space="preserve">  The standing committees of this PTA are </w:t>
      </w:r>
      <w:r>
        <w:rPr>
          <w:rFonts w:ascii="Calibri" w:eastAsia="Calibri" w:hAnsi="Calibri" w:cs="Calibri"/>
          <w:i/>
          <w:color w:val="0070C0"/>
          <w:sz w:val="24"/>
          <w:szCs w:val="24"/>
        </w:rPr>
        <w:t>(list committees)</w:t>
      </w:r>
      <w:r>
        <w:rPr>
          <w:rFonts w:ascii="Calibri" w:eastAsia="Calibri" w:hAnsi="Calibri" w:cs="Calibri"/>
          <w:color w:val="0070C0"/>
          <w:sz w:val="24"/>
          <w:szCs w:val="24"/>
        </w:rPr>
        <w:t>.</w:t>
      </w:r>
    </w:p>
    <w:p w14:paraId="00000021" w14:textId="794DB96D" w:rsidR="005A4F32" w:rsidRDefault="00F06841">
      <w:pPr>
        <w:spacing w:after="120"/>
        <w:rPr>
          <w:rFonts w:ascii="Calibri" w:eastAsia="Calibri" w:hAnsi="Calibri" w:cs="Calibri"/>
          <w:sz w:val="24"/>
          <w:szCs w:val="24"/>
        </w:rPr>
      </w:pPr>
      <w:r>
        <w:rPr>
          <w:rFonts w:ascii="Calibri" w:eastAsia="Calibri" w:hAnsi="Calibri" w:cs="Calibri"/>
          <w:b/>
          <w:sz w:val="24"/>
          <w:szCs w:val="24"/>
        </w:rPr>
        <w:t>General Membership Meetings:</w:t>
      </w:r>
      <w:r>
        <w:rPr>
          <w:rFonts w:ascii="Calibri" w:eastAsia="Calibri" w:hAnsi="Calibri" w:cs="Calibri"/>
          <w:sz w:val="24"/>
          <w:szCs w:val="24"/>
        </w:rPr>
        <w:t xml:space="preserve">  A minimum of </w:t>
      </w:r>
      <w:r>
        <w:rPr>
          <w:rFonts w:ascii="Calibri" w:eastAsia="Calibri" w:hAnsi="Calibri" w:cs="Calibri"/>
          <w:color w:val="4F81BD"/>
          <w:sz w:val="24"/>
          <w:szCs w:val="24"/>
        </w:rPr>
        <w:t>____</w:t>
      </w:r>
      <w:r>
        <w:rPr>
          <w:rFonts w:ascii="Calibri" w:eastAsia="Calibri" w:hAnsi="Calibri" w:cs="Calibri"/>
          <w:sz w:val="24"/>
          <w:szCs w:val="24"/>
        </w:rPr>
        <w:t xml:space="preserve"> meetings shall be held each year. The months and date will be  </w:t>
      </w:r>
      <w:r>
        <w:rPr>
          <w:rFonts w:ascii="Calibri" w:eastAsia="Calibri" w:hAnsi="Calibri" w:cs="Calibri"/>
          <w:i/>
          <w:color w:val="0070C0"/>
          <w:sz w:val="24"/>
          <w:szCs w:val="24"/>
        </w:rPr>
        <w:t>(i.e.: 3</w:t>
      </w:r>
      <w:r>
        <w:rPr>
          <w:rFonts w:ascii="Calibri" w:eastAsia="Calibri" w:hAnsi="Calibri" w:cs="Calibri"/>
          <w:i/>
          <w:color w:val="0070C0"/>
          <w:sz w:val="24"/>
          <w:szCs w:val="24"/>
          <w:vertAlign w:val="superscript"/>
        </w:rPr>
        <w:t>rd</w:t>
      </w:r>
      <w:r>
        <w:rPr>
          <w:rFonts w:ascii="Calibri" w:eastAsia="Calibri" w:hAnsi="Calibri" w:cs="Calibri"/>
          <w:i/>
          <w:color w:val="0070C0"/>
          <w:sz w:val="24"/>
          <w:szCs w:val="24"/>
        </w:rPr>
        <w:t xml:space="preserve"> Tuesday, 7:00 p.m.)</w:t>
      </w:r>
      <w:r>
        <w:rPr>
          <w:rFonts w:ascii="Calibri" w:eastAsia="Calibri" w:hAnsi="Calibri" w:cs="Calibri"/>
          <w:sz w:val="24"/>
          <w:szCs w:val="24"/>
        </w:rPr>
        <w:t xml:space="preserve">  A quorum at General Membership Meetings shall be </w:t>
      </w:r>
      <w:r w:rsidR="00E90FA1">
        <w:rPr>
          <w:rFonts w:ascii="Calibri" w:eastAsia="Calibri" w:hAnsi="Calibri" w:cs="Calibri"/>
          <w:sz w:val="24"/>
          <w:szCs w:val="24"/>
        </w:rPr>
        <w:t xml:space="preserve">any </w:t>
      </w:r>
      <w:r>
        <w:rPr>
          <w:rFonts w:ascii="Calibri" w:eastAsia="Calibri" w:hAnsi="Calibri" w:cs="Calibri"/>
          <w:sz w:val="24"/>
          <w:szCs w:val="24"/>
        </w:rPr>
        <w:t xml:space="preserve">2 </w:t>
      </w:r>
      <w:r w:rsidR="00D66F68">
        <w:rPr>
          <w:rFonts w:ascii="Calibri" w:eastAsia="Calibri" w:hAnsi="Calibri" w:cs="Calibri"/>
          <w:sz w:val="24"/>
          <w:szCs w:val="24"/>
        </w:rPr>
        <w:t xml:space="preserve">officers (President, Secretary, Treasurer, Vice President) </w:t>
      </w:r>
      <w:r w:rsidRPr="00B533F4">
        <w:rPr>
          <w:rFonts w:ascii="Calibri" w:eastAsia="Calibri" w:hAnsi="Calibri" w:cs="Calibri"/>
          <w:b/>
          <w:sz w:val="24"/>
          <w:szCs w:val="24"/>
        </w:rPr>
        <w:t xml:space="preserve">and </w:t>
      </w:r>
      <w:r>
        <w:rPr>
          <w:rFonts w:ascii="Calibri" w:eastAsia="Calibri" w:hAnsi="Calibri" w:cs="Calibri"/>
          <w:sz w:val="24"/>
          <w:szCs w:val="24"/>
        </w:rPr>
        <w:t xml:space="preserve">a minimum of _________members shall constitute a quorum.  Quorum was voted on </w:t>
      </w:r>
      <w:r>
        <w:rPr>
          <w:rFonts w:ascii="Calibri" w:eastAsia="Calibri" w:hAnsi="Calibri" w:cs="Calibri"/>
          <w:i/>
          <w:color w:val="0070C0"/>
          <w:sz w:val="24"/>
          <w:szCs w:val="24"/>
          <w:u w:val="single"/>
        </w:rPr>
        <w:t>insert date</w:t>
      </w:r>
      <w:r>
        <w:rPr>
          <w:rFonts w:ascii="Calibri" w:eastAsia="Calibri" w:hAnsi="Calibri" w:cs="Calibri"/>
          <w:sz w:val="24"/>
          <w:szCs w:val="24"/>
        </w:rPr>
        <w:t>.</w:t>
      </w:r>
    </w:p>
    <w:p w14:paraId="00000022" w14:textId="6811B4CB" w:rsidR="005A4F32" w:rsidRPr="009E4C2D" w:rsidRDefault="00F06841" w:rsidP="009E4C2D">
      <w:pPr>
        <w:pStyle w:val="ListParagraph"/>
        <w:numPr>
          <w:ilvl w:val="0"/>
          <w:numId w:val="6"/>
        </w:numPr>
        <w:spacing w:after="120"/>
        <w:rPr>
          <w:rFonts w:ascii="Calibri" w:eastAsia="Calibri" w:hAnsi="Calibri" w:cs="Calibri"/>
          <w:i/>
          <w:sz w:val="24"/>
          <w:szCs w:val="24"/>
        </w:rPr>
      </w:pPr>
      <w:r w:rsidRPr="009E4C2D">
        <w:rPr>
          <w:rFonts w:ascii="Calibri" w:eastAsia="Calibri" w:hAnsi="Calibri" w:cs="Calibri"/>
          <w:sz w:val="24"/>
          <w:szCs w:val="24"/>
        </w:rPr>
        <w:t xml:space="preserve">The annual meeting shall be held in </w:t>
      </w:r>
      <w:r w:rsidRPr="009E4C2D">
        <w:rPr>
          <w:rFonts w:ascii="Calibri" w:eastAsia="Calibri" w:hAnsi="Calibri" w:cs="Calibri"/>
          <w:i/>
          <w:color w:val="0070C0"/>
          <w:sz w:val="24"/>
          <w:szCs w:val="24"/>
          <w:u w:val="single"/>
        </w:rPr>
        <w:t>insert month</w:t>
      </w:r>
      <w:r w:rsidRPr="009E4C2D">
        <w:rPr>
          <w:rFonts w:ascii="Calibri" w:eastAsia="Calibri" w:hAnsi="Calibri" w:cs="Calibri"/>
          <w:sz w:val="24"/>
          <w:szCs w:val="24"/>
        </w:rPr>
        <w:t xml:space="preserve">.  </w:t>
      </w:r>
      <w:r w:rsidRPr="009E4C2D">
        <w:rPr>
          <w:rFonts w:ascii="Calibri" w:eastAsia="Calibri" w:hAnsi="Calibri" w:cs="Calibri"/>
          <w:i/>
          <w:sz w:val="24"/>
          <w:szCs w:val="24"/>
        </w:rPr>
        <w:t>(It shall be for the purpose of electing officers, conducting any other business like approving the budget).</w:t>
      </w:r>
    </w:p>
    <w:p w14:paraId="00000025" w14:textId="08AF504A" w:rsidR="005A4F32" w:rsidRPr="009E4C2D" w:rsidRDefault="00F06841" w:rsidP="009E4C2D">
      <w:pPr>
        <w:pStyle w:val="ListParagraph"/>
        <w:numPr>
          <w:ilvl w:val="0"/>
          <w:numId w:val="6"/>
        </w:numPr>
        <w:spacing w:after="120"/>
        <w:rPr>
          <w:rFonts w:ascii="Calibri" w:eastAsia="Calibri" w:hAnsi="Calibri" w:cs="Calibri"/>
          <w:sz w:val="24"/>
          <w:szCs w:val="24"/>
        </w:rPr>
      </w:pPr>
      <w:r w:rsidRPr="009E4C2D">
        <w:rPr>
          <w:rFonts w:ascii="Calibri" w:eastAsia="Calibri" w:hAnsi="Calibri" w:cs="Calibri"/>
          <w:sz w:val="24"/>
          <w:szCs w:val="24"/>
        </w:rPr>
        <w:lastRenderedPageBreak/>
        <w:t xml:space="preserve">If business should arise that needs immediate attention </w:t>
      </w:r>
      <w:r w:rsidR="00890EA5" w:rsidRPr="009E4C2D">
        <w:rPr>
          <w:rFonts w:ascii="Calibri" w:eastAsia="Calibri" w:hAnsi="Calibri" w:cs="Calibri"/>
          <w:sz w:val="24"/>
          <w:szCs w:val="24"/>
        </w:rPr>
        <w:t xml:space="preserve">or a meeting is held virtually </w:t>
      </w:r>
      <w:r w:rsidRPr="009E4C2D">
        <w:rPr>
          <w:rFonts w:ascii="Calibri" w:eastAsia="Calibri" w:hAnsi="Calibri" w:cs="Calibri"/>
          <w:sz w:val="24"/>
          <w:szCs w:val="24"/>
        </w:rPr>
        <w:t>and a vote is required via e-mail,</w:t>
      </w:r>
      <w:r w:rsidR="00890EA5" w:rsidRPr="009E4C2D">
        <w:rPr>
          <w:rFonts w:ascii="Calibri" w:eastAsia="Calibri" w:hAnsi="Calibri" w:cs="Calibri"/>
          <w:sz w:val="24"/>
          <w:szCs w:val="24"/>
        </w:rPr>
        <w:t xml:space="preserve"> </w:t>
      </w:r>
      <w:r w:rsidRPr="009E4C2D">
        <w:rPr>
          <w:rFonts w:ascii="Calibri" w:eastAsia="Calibri" w:hAnsi="Calibri" w:cs="Calibri"/>
          <w:i/>
          <w:color w:val="4F81BD"/>
          <w:sz w:val="24"/>
          <w:szCs w:val="24"/>
          <w:u w:val="single"/>
        </w:rPr>
        <w:t>(Name of PTA/PTSA unit)</w:t>
      </w:r>
      <w:r w:rsidR="007253D4" w:rsidRPr="009E4C2D">
        <w:rPr>
          <w:rFonts w:ascii="Calibri" w:eastAsia="Calibri" w:hAnsi="Calibri" w:cs="Calibri"/>
          <w:sz w:val="24"/>
          <w:szCs w:val="24"/>
        </w:rPr>
        <w:t xml:space="preserve"> m</w:t>
      </w:r>
      <w:r w:rsidRPr="009E4C2D">
        <w:rPr>
          <w:rFonts w:ascii="Calibri" w:eastAsia="Calibri" w:hAnsi="Calibri" w:cs="Calibri"/>
          <w:sz w:val="24"/>
          <w:szCs w:val="24"/>
        </w:rPr>
        <w:t xml:space="preserve">embers </w:t>
      </w:r>
      <w:r w:rsidR="009E4C2D">
        <w:rPr>
          <w:rFonts w:ascii="Calibri" w:eastAsia="Calibri" w:hAnsi="Calibri" w:cs="Calibri"/>
          <w:sz w:val="24"/>
          <w:szCs w:val="24"/>
        </w:rPr>
        <w:t>must</w:t>
      </w:r>
      <w:r w:rsidRPr="009E4C2D">
        <w:rPr>
          <w:rFonts w:ascii="Calibri" w:eastAsia="Calibri" w:hAnsi="Calibri" w:cs="Calibri"/>
          <w:sz w:val="24"/>
          <w:szCs w:val="24"/>
        </w:rPr>
        <w:t xml:space="preserve"> </w:t>
      </w:r>
      <w:r w:rsidRPr="009E4C2D">
        <w:rPr>
          <w:rFonts w:ascii="Calibri" w:eastAsia="Calibri" w:hAnsi="Calibri" w:cs="Calibri"/>
          <w:i/>
          <w:sz w:val="24"/>
          <w:szCs w:val="24"/>
        </w:rPr>
        <w:t>reply all</w:t>
      </w:r>
      <w:r w:rsidRPr="009E4C2D">
        <w:rPr>
          <w:rFonts w:ascii="Calibri" w:eastAsia="Calibri" w:hAnsi="Calibri" w:cs="Calibri"/>
          <w:sz w:val="24"/>
          <w:szCs w:val="24"/>
        </w:rPr>
        <w:t xml:space="preserve"> to the Secretary for recording of their vote. </w:t>
      </w:r>
    </w:p>
    <w:p w14:paraId="00000026" w14:textId="77777777" w:rsidR="005A4F32" w:rsidRPr="009E4C2D" w:rsidRDefault="00F06841" w:rsidP="009E4C2D">
      <w:pPr>
        <w:pStyle w:val="ListParagraph"/>
        <w:numPr>
          <w:ilvl w:val="0"/>
          <w:numId w:val="6"/>
        </w:numPr>
        <w:spacing w:after="120"/>
        <w:rPr>
          <w:rFonts w:ascii="Calibri" w:eastAsia="Calibri" w:hAnsi="Calibri" w:cs="Calibri"/>
          <w:sz w:val="24"/>
          <w:szCs w:val="24"/>
        </w:rPr>
      </w:pPr>
      <w:r w:rsidRPr="009E4C2D">
        <w:rPr>
          <w:rFonts w:ascii="Calibri" w:eastAsia="Calibri" w:hAnsi="Calibri" w:cs="Calibri"/>
          <w:sz w:val="24"/>
          <w:szCs w:val="24"/>
        </w:rPr>
        <w:t>Special meetings of the general membership may be called by the president, or at the request of a majority of the board of directors, or a majority of the membership.  At least seven (7) days notice shall be given.</w:t>
      </w:r>
    </w:p>
    <w:p w14:paraId="00000027" w14:textId="77777777" w:rsidR="005A4F32" w:rsidRDefault="00F06841">
      <w:pPr>
        <w:rPr>
          <w:rFonts w:ascii="Calibri" w:eastAsia="Calibri" w:hAnsi="Calibri" w:cs="Calibri"/>
          <w:sz w:val="24"/>
          <w:szCs w:val="24"/>
        </w:rPr>
      </w:pPr>
      <w:r>
        <w:rPr>
          <w:rFonts w:ascii="Calibri" w:eastAsia="Calibri" w:hAnsi="Calibri" w:cs="Calibri"/>
          <w:b/>
          <w:sz w:val="24"/>
          <w:szCs w:val="24"/>
        </w:rPr>
        <w:t>Voting delegates</w:t>
      </w:r>
      <w:r>
        <w:rPr>
          <w:rFonts w:ascii="Calibri" w:eastAsia="Calibri" w:hAnsi="Calibri" w:cs="Calibri"/>
          <w:sz w:val="24"/>
          <w:szCs w:val="24"/>
        </w:rPr>
        <w:t xml:space="preserve"> to PTA Council, if unit is a Council member, and MT PTA Convention (as outlined by each) shall be chosen in the following manner: </w:t>
      </w:r>
    </w:p>
    <w:p w14:paraId="00000028" w14:textId="77777777" w:rsidR="005A4F32" w:rsidRDefault="00F06841">
      <w:pPr>
        <w:numPr>
          <w:ilvl w:val="0"/>
          <w:numId w:val="2"/>
        </w:numPr>
        <w:rPr>
          <w:rFonts w:ascii="Calibri" w:eastAsia="Calibri" w:hAnsi="Calibri" w:cs="Calibri"/>
          <w:sz w:val="24"/>
          <w:szCs w:val="24"/>
        </w:rPr>
      </w:pPr>
      <w:r>
        <w:rPr>
          <w:rFonts w:ascii="Calibri" w:eastAsia="Calibri" w:hAnsi="Calibri" w:cs="Calibri"/>
          <w:i/>
          <w:sz w:val="24"/>
          <w:szCs w:val="24"/>
        </w:rPr>
        <w:t>If a member of a PTA Council:</w:t>
      </w:r>
      <w:r>
        <w:rPr>
          <w:rFonts w:ascii="Calibri" w:eastAsia="Calibri" w:hAnsi="Calibri" w:cs="Calibri"/>
          <w:sz w:val="24"/>
          <w:szCs w:val="24"/>
        </w:rPr>
        <w:t xml:space="preserve">  voting delegates/members will be according to the membership guidelines as established in the PTA Council Standing Rules. </w:t>
      </w:r>
    </w:p>
    <w:p w14:paraId="00000029" w14:textId="77777777" w:rsidR="005A4F32" w:rsidRDefault="00F06841">
      <w:pPr>
        <w:numPr>
          <w:ilvl w:val="0"/>
          <w:numId w:val="2"/>
        </w:numPr>
        <w:spacing w:after="120"/>
        <w:rPr>
          <w:rFonts w:ascii="Calibri" w:eastAsia="Calibri" w:hAnsi="Calibri" w:cs="Calibri"/>
          <w:sz w:val="24"/>
          <w:szCs w:val="24"/>
        </w:rPr>
      </w:pPr>
      <w:r>
        <w:rPr>
          <w:rFonts w:ascii="Calibri" w:eastAsia="Calibri" w:hAnsi="Calibri" w:cs="Calibri"/>
          <w:i/>
          <w:sz w:val="24"/>
          <w:szCs w:val="24"/>
        </w:rPr>
        <w:t>Voting Delegates at the Annual Montana PTA Convention</w:t>
      </w:r>
      <w:r>
        <w:rPr>
          <w:rFonts w:ascii="Calibri" w:eastAsia="Calibri" w:hAnsi="Calibri" w:cs="Calibri"/>
          <w:sz w:val="24"/>
          <w:szCs w:val="24"/>
        </w:rPr>
        <w:t xml:space="preserve">:  this PTA shall have one voting delegate for the President or their designee and an additional voting delegate for every twenty-five (25) members.  Voting delegates for the Montana PTA Convention shall be determined by the Executive Board of this PTA unit. </w:t>
      </w:r>
      <w:r>
        <w:rPr>
          <w:rFonts w:ascii="Calibri" w:eastAsia="Calibri" w:hAnsi="Calibri" w:cs="Calibri"/>
          <w:i/>
          <w:sz w:val="24"/>
          <w:szCs w:val="24"/>
        </w:rPr>
        <w:t>(How and month)</w:t>
      </w:r>
    </w:p>
    <w:p w14:paraId="0000002A" w14:textId="77777777" w:rsidR="005A4F32" w:rsidRDefault="00F06841">
      <w:pPr>
        <w:spacing w:after="120"/>
        <w:rPr>
          <w:rFonts w:ascii="Calibri" w:eastAsia="Calibri" w:hAnsi="Calibri" w:cs="Calibri"/>
          <w:sz w:val="24"/>
          <w:szCs w:val="24"/>
        </w:rPr>
      </w:pPr>
      <w:r>
        <w:rPr>
          <w:rFonts w:ascii="Calibri" w:eastAsia="Calibri" w:hAnsi="Calibri" w:cs="Calibri"/>
          <w:sz w:val="24"/>
          <w:szCs w:val="24"/>
        </w:rPr>
        <w:t xml:space="preserve">This PTA may choose to budget funds for approved members to attend the MT PTA Convention and/or the National PTA Convention. </w:t>
      </w:r>
    </w:p>
    <w:p w14:paraId="0000002B" w14:textId="1948EBE2" w:rsidR="005A4F32" w:rsidRDefault="00F06841">
      <w:pPr>
        <w:spacing w:after="120"/>
        <w:rPr>
          <w:rFonts w:ascii="Calibri" w:eastAsia="Calibri" w:hAnsi="Calibri" w:cs="Calibri"/>
          <w:sz w:val="24"/>
          <w:szCs w:val="24"/>
        </w:rPr>
      </w:pPr>
      <w:r>
        <w:rPr>
          <w:rFonts w:ascii="Calibri" w:eastAsia="Calibri" w:hAnsi="Calibri" w:cs="Calibri"/>
          <w:b/>
          <w:sz w:val="24"/>
          <w:szCs w:val="24"/>
        </w:rPr>
        <w:t>Fiscal year</w:t>
      </w:r>
      <w:r>
        <w:rPr>
          <w:rFonts w:ascii="Calibri" w:eastAsia="Calibri" w:hAnsi="Calibri" w:cs="Calibri"/>
          <w:sz w:val="24"/>
          <w:szCs w:val="24"/>
        </w:rPr>
        <w:t xml:space="preserve"> </w:t>
      </w:r>
      <w:r w:rsidR="007253D4">
        <w:rPr>
          <w:rFonts w:ascii="Calibri" w:eastAsia="Calibri" w:hAnsi="Calibri" w:cs="Calibri"/>
          <w:sz w:val="24"/>
          <w:szCs w:val="24"/>
        </w:rPr>
        <w:t>is:__________</w:t>
      </w:r>
      <w:r>
        <w:rPr>
          <w:rFonts w:ascii="Calibri" w:eastAsia="Calibri" w:hAnsi="Calibri" w:cs="Calibri"/>
          <w:sz w:val="24"/>
          <w:szCs w:val="24"/>
        </w:rPr>
        <w:t xml:space="preserve"> </w:t>
      </w:r>
      <w:r>
        <w:rPr>
          <w:rFonts w:ascii="Calibri" w:eastAsia="Calibri" w:hAnsi="Calibri" w:cs="Calibri"/>
          <w:i/>
          <w:color w:val="4F81BD"/>
          <w:sz w:val="24"/>
          <w:szCs w:val="24"/>
          <w:u w:val="single"/>
        </w:rPr>
        <w:t>(this must match the date on record with the I</w:t>
      </w:r>
      <w:r w:rsidR="00737DCA">
        <w:rPr>
          <w:rFonts w:ascii="Calibri" w:eastAsia="Calibri" w:hAnsi="Calibri" w:cs="Calibri"/>
          <w:i/>
          <w:color w:val="4F81BD"/>
          <w:sz w:val="24"/>
          <w:szCs w:val="24"/>
          <w:u w:val="single"/>
        </w:rPr>
        <w:t>RS</w:t>
      </w:r>
      <w:r>
        <w:rPr>
          <w:rFonts w:ascii="Calibri" w:eastAsia="Calibri" w:hAnsi="Calibri" w:cs="Calibri"/>
          <w:i/>
          <w:color w:val="4F81BD"/>
          <w:sz w:val="24"/>
          <w:szCs w:val="24"/>
          <w:u w:val="single"/>
        </w:rPr>
        <w:t>)</w:t>
      </w:r>
      <w:r>
        <w:rPr>
          <w:rFonts w:ascii="Calibri" w:eastAsia="Calibri" w:hAnsi="Calibri" w:cs="Calibri"/>
          <w:sz w:val="24"/>
          <w:szCs w:val="24"/>
        </w:rPr>
        <w:t>.</w:t>
      </w:r>
    </w:p>
    <w:p w14:paraId="0000002C" w14:textId="135B6D85" w:rsidR="005A4F32" w:rsidRDefault="000C1840">
      <w:pPr>
        <w:numPr>
          <w:ilvl w:val="0"/>
          <w:numId w:val="3"/>
        </w:numPr>
        <w:rPr>
          <w:rFonts w:ascii="Calibri" w:eastAsia="Calibri" w:hAnsi="Calibri" w:cs="Calibri"/>
          <w:sz w:val="24"/>
          <w:szCs w:val="24"/>
        </w:rPr>
      </w:pPr>
      <w:r>
        <w:rPr>
          <w:rFonts w:ascii="Calibri" w:eastAsia="Calibri" w:hAnsi="Calibri" w:cs="Calibri"/>
          <w:sz w:val="24"/>
          <w:szCs w:val="24"/>
        </w:rPr>
        <w:t>At least t</w:t>
      </w:r>
      <w:r w:rsidR="003D094F">
        <w:rPr>
          <w:rFonts w:ascii="Calibri" w:eastAsia="Calibri" w:hAnsi="Calibri" w:cs="Calibri"/>
          <w:sz w:val="24"/>
          <w:szCs w:val="24"/>
        </w:rPr>
        <w:t>wo (2) o</w:t>
      </w:r>
      <w:r w:rsidR="00205C71">
        <w:rPr>
          <w:rFonts w:ascii="Calibri" w:eastAsia="Calibri" w:hAnsi="Calibri" w:cs="Calibri"/>
          <w:sz w:val="24"/>
          <w:szCs w:val="24"/>
        </w:rPr>
        <w:t>fficers are required</w:t>
      </w:r>
      <w:r w:rsidR="003D094F">
        <w:rPr>
          <w:rFonts w:ascii="Calibri" w:eastAsia="Calibri" w:hAnsi="Calibri" w:cs="Calibri"/>
          <w:sz w:val="24"/>
          <w:szCs w:val="24"/>
        </w:rPr>
        <w:t xml:space="preserve"> to be</w:t>
      </w:r>
      <w:r>
        <w:rPr>
          <w:rFonts w:ascii="Calibri" w:eastAsia="Calibri" w:hAnsi="Calibri" w:cs="Calibri"/>
          <w:sz w:val="24"/>
          <w:szCs w:val="24"/>
        </w:rPr>
        <w:t xml:space="preserve"> signers</w:t>
      </w:r>
      <w:r w:rsidR="003D094F">
        <w:rPr>
          <w:rFonts w:ascii="Calibri" w:eastAsia="Calibri" w:hAnsi="Calibri" w:cs="Calibri"/>
          <w:sz w:val="24"/>
          <w:szCs w:val="24"/>
        </w:rPr>
        <w:t xml:space="preserve"> on all PTA bank accounts.</w:t>
      </w:r>
    </w:p>
    <w:p w14:paraId="0000002D" w14:textId="77777777" w:rsidR="005A4F32" w:rsidRDefault="00F06841">
      <w:pPr>
        <w:numPr>
          <w:ilvl w:val="0"/>
          <w:numId w:val="3"/>
        </w:numPr>
        <w:rPr>
          <w:rFonts w:ascii="Calibri" w:eastAsia="Calibri" w:hAnsi="Calibri" w:cs="Calibri"/>
          <w:i/>
          <w:sz w:val="24"/>
          <w:szCs w:val="24"/>
        </w:rPr>
      </w:pPr>
      <w:r>
        <w:rPr>
          <w:rFonts w:ascii="Calibri" w:eastAsia="Calibri" w:hAnsi="Calibri" w:cs="Calibri"/>
          <w:sz w:val="24"/>
          <w:szCs w:val="24"/>
        </w:rPr>
        <w:t xml:space="preserve">An annual financial review of this PTA’s financial records is required.  </w:t>
      </w:r>
      <w:r>
        <w:rPr>
          <w:rFonts w:ascii="Calibri" w:eastAsia="Calibri" w:hAnsi="Calibri" w:cs="Calibri"/>
          <w:i/>
          <w:sz w:val="24"/>
          <w:szCs w:val="24"/>
        </w:rPr>
        <w:t>Designate when the financial review will be completed after your fiscal year ends.</w:t>
      </w:r>
    </w:p>
    <w:p w14:paraId="0000002E" w14:textId="77777777" w:rsidR="005A4F32" w:rsidRDefault="00F06841">
      <w:pPr>
        <w:numPr>
          <w:ilvl w:val="0"/>
          <w:numId w:val="3"/>
        </w:numPr>
        <w:spacing w:after="120"/>
        <w:rPr>
          <w:rFonts w:ascii="Calibri" w:eastAsia="Calibri" w:hAnsi="Calibri" w:cs="Calibri"/>
          <w:sz w:val="24"/>
          <w:szCs w:val="24"/>
        </w:rPr>
      </w:pPr>
      <w:r>
        <w:rPr>
          <w:rFonts w:ascii="Calibri" w:eastAsia="Calibri" w:hAnsi="Calibri" w:cs="Calibri"/>
          <w:sz w:val="24"/>
          <w:szCs w:val="24"/>
        </w:rPr>
        <w:t>Designate when the budget is proposed and approved.</w:t>
      </w:r>
    </w:p>
    <w:p w14:paraId="0000002F" w14:textId="77777777" w:rsidR="005A4F32" w:rsidRDefault="00F06841">
      <w:pPr>
        <w:spacing w:after="120"/>
        <w:rPr>
          <w:rFonts w:ascii="Calibri" w:eastAsia="Calibri" w:hAnsi="Calibri" w:cs="Calibri"/>
          <w:sz w:val="24"/>
          <w:szCs w:val="24"/>
        </w:rPr>
      </w:pPr>
      <w:r>
        <w:rPr>
          <w:rFonts w:ascii="Calibri" w:eastAsia="Calibri" w:hAnsi="Calibri" w:cs="Calibri"/>
          <w:b/>
          <w:sz w:val="24"/>
          <w:szCs w:val="24"/>
        </w:rPr>
        <w:t>Legal documents:</w:t>
      </w:r>
      <w:r>
        <w:rPr>
          <w:rFonts w:ascii="Calibri" w:eastAsia="Calibri" w:hAnsi="Calibri" w:cs="Calibri"/>
          <w:sz w:val="24"/>
          <w:szCs w:val="24"/>
        </w:rPr>
        <w:t xml:space="preserve"> Include National PTA Bylaws, Montana PTA Bylaws, Uniform Bylaws for Local Units, and Standing Rules.</w:t>
      </w:r>
    </w:p>
    <w:p w14:paraId="00000030" w14:textId="7E0C5C5F" w:rsidR="005A4F32" w:rsidRDefault="00F06841">
      <w:pPr>
        <w:spacing w:after="120"/>
        <w:rPr>
          <w:rFonts w:ascii="Calibri" w:eastAsia="Calibri" w:hAnsi="Calibri" w:cs="Calibri"/>
          <w:sz w:val="24"/>
          <w:szCs w:val="24"/>
        </w:rPr>
      </w:pPr>
      <w:r>
        <w:rPr>
          <w:rFonts w:ascii="Calibri" w:eastAsia="Calibri" w:hAnsi="Calibri" w:cs="Calibri"/>
          <w:b/>
          <w:sz w:val="24"/>
          <w:szCs w:val="24"/>
        </w:rPr>
        <w:t>Record retention:</w:t>
      </w:r>
      <w:r>
        <w:rPr>
          <w:rFonts w:ascii="Calibri" w:eastAsia="Calibri" w:hAnsi="Calibri" w:cs="Calibri"/>
          <w:sz w:val="24"/>
          <w:szCs w:val="24"/>
        </w:rPr>
        <w:t xml:space="preserve">  (See National PTA’s</w:t>
      </w:r>
      <w:r w:rsidR="00801DF3">
        <w:rPr>
          <w:rFonts w:ascii="Calibri" w:eastAsia="Calibri" w:hAnsi="Calibri" w:cs="Calibri"/>
          <w:sz w:val="24"/>
          <w:szCs w:val="24"/>
        </w:rPr>
        <w:t xml:space="preserve"> Local Leader Kit</w:t>
      </w:r>
      <w:r>
        <w:rPr>
          <w:rFonts w:ascii="Calibri" w:eastAsia="Calibri" w:hAnsi="Calibri" w:cs="Calibri"/>
          <w:sz w:val="24"/>
          <w:szCs w:val="24"/>
        </w:rPr>
        <w:t>).</w:t>
      </w:r>
    </w:p>
    <w:p w14:paraId="00000031" w14:textId="77777777" w:rsidR="005A4F32" w:rsidRDefault="00F06841">
      <w:pPr>
        <w:spacing w:after="120"/>
        <w:rPr>
          <w:rFonts w:ascii="Calibri" w:eastAsia="Calibri" w:hAnsi="Calibri" w:cs="Calibri"/>
          <w:sz w:val="24"/>
          <w:szCs w:val="24"/>
        </w:rPr>
      </w:pPr>
      <w:r>
        <w:rPr>
          <w:rFonts w:ascii="Calibri" w:eastAsia="Calibri" w:hAnsi="Calibri" w:cs="Calibri"/>
          <w:b/>
          <w:sz w:val="24"/>
          <w:szCs w:val="24"/>
        </w:rPr>
        <w:t>Amendments:</w:t>
      </w:r>
      <w:r>
        <w:rPr>
          <w:rFonts w:ascii="Calibri" w:eastAsia="Calibri" w:hAnsi="Calibri" w:cs="Calibri"/>
          <w:sz w:val="24"/>
          <w:szCs w:val="24"/>
        </w:rPr>
        <w:t xml:space="preserve"> These standing rules may be amended at any time by a majority of the members present if a quorum has been established and prior notice to amend was given.  If no notice to amend was given, and a quorum is established, a 2/3-majority vote of the members present is needed.</w:t>
      </w:r>
    </w:p>
    <w:p w14:paraId="00000032" w14:textId="77777777" w:rsidR="005A4F32" w:rsidRDefault="00F06841">
      <w:pPr>
        <w:spacing w:after="120"/>
        <w:rPr>
          <w:rFonts w:ascii="Calibri" w:eastAsia="Calibri" w:hAnsi="Calibri" w:cs="Calibri"/>
          <w:sz w:val="24"/>
          <w:szCs w:val="24"/>
        </w:rPr>
      </w:pPr>
      <w:r>
        <w:rPr>
          <w:rFonts w:ascii="Calibri" w:eastAsia="Calibri" w:hAnsi="Calibri" w:cs="Calibri"/>
          <w:sz w:val="24"/>
          <w:szCs w:val="24"/>
        </w:rPr>
        <w:t xml:space="preserve">These standing rules shall be read and approved at the first Board of Directors meeting of each membership year and may be read by request at any meeting or shall be available for reading. </w:t>
      </w:r>
    </w:p>
    <w:p w14:paraId="00000033" w14:textId="7DCC0B62" w:rsidR="005A4F32" w:rsidRDefault="00F06841">
      <w:pPr>
        <w:spacing w:after="120"/>
        <w:rPr>
          <w:rFonts w:ascii="Calibri" w:eastAsia="Calibri" w:hAnsi="Calibri" w:cs="Calibri"/>
          <w:b/>
          <w:sz w:val="24"/>
          <w:szCs w:val="24"/>
          <w:u w:val="single"/>
        </w:rPr>
      </w:pPr>
      <w:r>
        <w:rPr>
          <w:rFonts w:ascii="Calibri" w:eastAsia="Calibri" w:hAnsi="Calibri" w:cs="Calibri"/>
          <w:sz w:val="24"/>
          <w:szCs w:val="24"/>
        </w:rPr>
        <w:t>Date of last review:</w:t>
      </w:r>
      <w:r w:rsidR="00310EBC">
        <w:rPr>
          <w:rFonts w:ascii="Calibri" w:eastAsia="Calibri" w:hAnsi="Calibri" w:cs="Calibri"/>
          <w:sz w:val="24"/>
          <w:szCs w:val="24"/>
        </w:rPr>
        <w:t xml:space="preserve"> ___</w:t>
      </w:r>
      <w:r w:rsidR="00CA01E7">
        <w:rPr>
          <w:rFonts w:ascii="Calibri" w:eastAsia="Calibri" w:hAnsi="Calibri" w:cs="Calibri"/>
          <w:b/>
          <w:sz w:val="24"/>
          <w:szCs w:val="24"/>
          <w:u w:val="single"/>
        </w:rPr>
        <w:tab/>
        <w:t xml:space="preserve"> (</w:t>
      </w:r>
      <w:r w:rsidR="00310EBC">
        <w:rPr>
          <w:rFonts w:ascii="Calibri" w:eastAsia="Calibri" w:hAnsi="Calibri" w:cs="Calibri"/>
          <w:b/>
          <w:sz w:val="24"/>
          <w:szCs w:val="24"/>
        </w:rPr>
        <w:t>To be done yearly)</w:t>
      </w:r>
    </w:p>
    <w:p w14:paraId="00000034" w14:textId="77777777" w:rsidR="005A4F32" w:rsidRDefault="00F06841">
      <w:pPr>
        <w:numPr>
          <w:ilvl w:val="0"/>
          <w:numId w:val="1"/>
        </w:numPr>
        <w:pBdr>
          <w:top w:val="nil"/>
          <w:left w:val="nil"/>
          <w:bottom w:val="nil"/>
          <w:right w:val="nil"/>
          <w:between w:val="nil"/>
        </w:pBdr>
        <w:rPr>
          <w:rFonts w:ascii="Calibri" w:eastAsia="Calibri" w:hAnsi="Calibri" w:cs="Calibri"/>
          <w:b/>
          <w:i/>
          <w:color w:val="000000"/>
          <w:sz w:val="24"/>
          <w:szCs w:val="24"/>
        </w:rPr>
      </w:pPr>
      <w:r>
        <w:rPr>
          <w:rFonts w:ascii="Calibri" w:eastAsia="Calibri" w:hAnsi="Calibri" w:cs="Calibri"/>
          <w:b/>
          <w:i/>
          <w:color w:val="000000"/>
          <w:sz w:val="24"/>
          <w:szCs w:val="24"/>
        </w:rPr>
        <w:t>A copy of these standing rules shall be given to all members of the Board of Directors.</w:t>
      </w:r>
    </w:p>
    <w:p w14:paraId="00000036" w14:textId="247F91CE" w:rsidR="005A4F32" w:rsidRPr="00461808" w:rsidRDefault="00461808" w:rsidP="00461808">
      <w:pPr>
        <w:numPr>
          <w:ilvl w:val="0"/>
          <w:numId w:val="1"/>
        </w:numPr>
        <w:pBdr>
          <w:top w:val="nil"/>
          <w:left w:val="nil"/>
          <w:bottom w:val="nil"/>
          <w:right w:val="nil"/>
          <w:between w:val="nil"/>
        </w:pBdr>
        <w:rPr>
          <w:rFonts w:ascii="Calibri" w:eastAsia="Calibri" w:hAnsi="Calibri" w:cs="Calibri"/>
          <w:b/>
          <w:i/>
          <w:color w:val="000000"/>
          <w:sz w:val="24"/>
          <w:szCs w:val="24"/>
        </w:rPr>
      </w:pPr>
      <w:r w:rsidRPr="00461808">
        <w:rPr>
          <w:rFonts w:ascii="Calibri" w:eastAsia="Calibri" w:hAnsi="Calibri" w:cs="Calibri"/>
          <w:b/>
          <w:i/>
          <w:color w:val="000000"/>
          <w:sz w:val="24"/>
          <w:szCs w:val="24"/>
        </w:rPr>
        <w:t xml:space="preserve">These standing rules must be provided to Montana PTA via </w:t>
      </w:r>
      <w:r w:rsidR="0003494A">
        <w:rPr>
          <w:rFonts w:ascii="Calibri" w:eastAsia="Calibri" w:hAnsi="Calibri" w:cs="Calibri"/>
          <w:b/>
          <w:i/>
          <w:color w:val="000000"/>
          <w:sz w:val="24"/>
          <w:szCs w:val="24"/>
        </w:rPr>
        <w:t>Givebacks</w:t>
      </w:r>
      <w:r>
        <w:rPr>
          <w:rFonts w:ascii="Calibri" w:eastAsia="Calibri" w:hAnsi="Calibri" w:cs="Calibri"/>
          <w:b/>
          <w:i/>
          <w:color w:val="000000"/>
          <w:sz w:val="24"/>
          <w:szCs w:val="24"/>
        </w:rPr>
        <w:t xml:space="preserve"> upload</w:t>
      </w:r>
      <w:r w:rsidRPr="00461808">
        <w:rPr>
          <w:rFonts w:ascii="Calibri" w:eastAsia="Calibri" w:hAnsi="Calibri" w:cs="Calibri"/>
          <w:b/>
          <w:i/>
          <w:color w:val="000000"/>
          <w:sz w:val="24"/>
          <w:szCs w:val="24"/>
        </w:rPr>
        <w:t xml:space="preserve"> </w:t>
      </w:r>
      <w:r w:rsidR="00F06841" w:rsidRPr="00461808">
        <w:rPr>
          <w:rFonts w:ascii="Calibri" w:eastAsia="Calibri" w:hAnsi="Calibri" w:cs="Calibri"/>
          <w:b/>
          <w:i/>
          <w:color w:val="000000"/>
          <w:sz w:val="24"/>
          <w:szCs w:val="24"/>
        </w:rPr>
        <w:t>annually</w:t>
      </w:r>
      <w:r w:rsidRPr="00461808">
        <w:rPr>
          <w:rFonts w:ascii="Calibri" w:eastAsia="Calibri" w:hAnsi="Calibri" w:cs="Calibri"/>
          <w:b/>
          <w:i/>
          <w:color w:val="000000"/>
          <w:sz w:val="24"/>
          <w:szCs w:val="24"/>
        </w:rPr>
        <w:t xml:space="preserve"> and </w:t>
      </w:r>
      <w:r>
        <w:rPr>
          <w:rFonts w:ascii="Calibri" w:eastAsia="Calibri" w:hAnsi="Calibri" w:cs="Calibri"/>
          <w:b/>
          <w:i/>
          <w:color w:val="000000"/>
          <w:sz w:val="24"/>
          <w:szCs w:val="24"/>
        </w:rPr>
        <w:t>if/</w:t>
      </w:r>
      <w:r w:rsidRPr="00461808">
        <w:rPr>
          <w:rFonts w:ascii="Calibri" w:eastAsia="Calibri" w:hAnsi="Calibri" w:cs="Calibri"/>
          <w:b/>
          <w:i/>
          <w:color w:val="000000"/>
          <w:sz w:val="24"/>
          <w:szCs w:val="24"/>
        </w:rPr>
        <w:t xml:space="preserve">when </w:t>
      </w:r>
      <w:r>
        <w:rPr>
          <w:rFonts w:ascii="Calibri" w:eastAsia="Calibri" w:hAnsi="Calibri" w:cs="Calibri"/>
          <w:b/>
          <w:i/>
          <w:color w:val="000000"/>
          <w:sz w:val="24"/>
          <w:szCs w:val="24"/>
        </w:rPr>
        <w:t>a</w:t>
      </w:r>
      <w:r w:rsidR="00F06841" w:rsidRPr="00461808">
        <w:rPr>
          <w:rFonts w:ascii="Calibri" w:eastAsia="Calibri" w:hAnsi="Calibri" w:cs="Calibri"/>
          <w:b/>
          <w:i/>
          <w:color w:val="000000"/>
          <w:sz w:val="24"/>
          <w:szCs w:val="24"/>
        </w:rPr>
        <w:t xml:space="preserve">mended. </w:t>
      </w:r>
    </w:p>
    <w:sectPr w:rsidR="005A4F32" w:rsidRPr="0046180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A65EB" w14:textId="77777777" w:rsidR="00FD3C2F" w:rsidRDefault="00FD3C2F">
      <w:r>
        <w:separator/>
      </w:r>
    </w:p>
  </w:endnote>
  <w:endnote w:type="continuationSeparator" w:id="0">
    <w:p w14:paraId="2E6D33B3" w14:textId="77777777" w:rsidR="00FD3C2F" w:rsidRDefault="00FD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883E79E" w:rsidR="005A4F32" w:rsidRDefault="00003094">
    <w:pPr>
      <w:jc w:val="center"/>
      <w:rPr>
        <w:rFonts w:ascii="Calibri" w:eastAsia="Calibri" w:hAnsi="Calibri" w:cs="Calibri"/>
      </w:rPr>
    </w:pPr>
    <w:r>
      <w:rPr>
        <w:rFonts w:ascii="Calibri" w:eastAsia="Calibri" w:hAnsi="Calibri" w:cs="Calibri"/>
      </w:rPr>
      <w:t>1</w:t>
    </w:r>
    <w:r w:rsidR="002E5FEF">
      <w:rPr>
        <w:rFonts w:ascii="Calibri" w:eastAsia="Calibri" w:hAnsi="Calibri" w:cs="Calibri"/>
      </w:rPr>
      <w:t>/202</w:t>
    </w:r>
    <w:r w:rsidR="007A043C">
      <w:rPr>
        <w:rFonts w:ascii="Calibri" w:eastAsia="Calibri" w:hAnsi="Calibri" w:cs="Calibri"/>
      </w:rPr>
      <w:t>2</w:t>
    </w:r>
    <w:r w:rsidR="00F06841">
      <w:rPr>
        <w:rFonts w:ascii="Calibri" w:eastAsia="Calibri" w:hAnsi="Calibri" w:cs="Calibri"/>
      </w:rPr>
      <w:tab/>
    </w:r>
    <w:r w:rsidR="00F06841">
      <w:rPr>
        <w:rFonts w:ascii="Calibri" w:eastAsia="Calibri" w:hAnsi="Calibri" w:cs="Calibri"/>
      </w:rPr>
      <w:tab/>
    </w:r>
    <w:r w:rsidR="00F06841">
      <w:rPr>
        <w:rFonts w:ascii="Calibri" w:eastAsia="Calibri" w:hAnsi="Calibri" w:cs="Calibri"/>
      </w:rPr>
      <w:tab/>
    </w:r>
    <w:r w:rsidR="00F06841">
      <w:rPr>
        <w:rFonts w:ascii="Calibri" w:eastAsia="Calibri" w:hAnsi="Calibri" w:cs="Calibri"/>
      </w:rPr>
      <w:tab/>
    </w:r>
    <w:r w:rsidR="00F06841">
      <w:rPr>
        <w:rFonts w:ascii="Calibri" w:eastAsia="Calibri" w:hAnsi="Calibri" w:cs="Calibri"/>
      </w:rPr>
      <w:tab/>
    </w:r>
    <w:r w:rsidR="00F06841">
      <w:rPr>
        <w:rFonts w:ascii="Calibri" w:eastAsia="Calibri" w:hAnsi="Calibri" w:cs="Calibri"/>
      </w:rPr>
      <w:tab/>
    </w:r>
    <w:r w:rsidR="00F06841">
      <w:rPr>
        <w:rFonts w:ascii="Calibri" w:eastAsia="Calibri" w:hAnsi="Calibri" w:cs="Calibri"/>
      </w:rPr>
      <w:tab/>
    </w:r>
    <w:r w:rsidR="00F06841">
      <w:rPr>
        <w:rFonts w:ascii="Calibri" w:eastAsia="Calibri" w:hAnsi="Calibri" w:cs="Calibri"/>
      </w:rPr>
      <w:tab/>
    </w:r>
    <w:r w:rsidR="00F06841">
      <w:rPr>
        <w:rFonts w:ascii="Calibri" w:eastAsia="Calibri" w:hAnsi="Calibri" w:cs="Calibri"/>
      </w:rPr>
      <w:tab/>
    </w:r>
    <w:r w:rsidR="00F06841">
      <w:rPr>
        <w:rFonts w:ascii="Calibri" w:eastAsia="Calibri" w:hAnsi="Calibri" w:cs="Calibri"/>
      </w:rPr>
      <w:tab/>
    </w:r>
    <w:r w:rsidR="00F06841">
      <w:rPr>
        <w:rFonts w:ascii="Calibri" w:eastAsia="Calibri" w:hAnsi="Calibri" w:cs="Calibri"/>
      </w:rPr>
      <w:tab/>
      <w:t xml:space="preserve">Page </w:t>
    </w:r>
    <w:r w:rsidR="00F06841">
      <w:rPr>
        <w:rFonts w:ascii="Calibri" w:eastAsia="Calibri" w:hAnsi="Calibri" w:cs="Calibri"/>
      </w:rPr>
      <w:fldChar w:fldCharType="begin"/>
    </w:r>
    <w:r w:rsidR="00F06841">
      <w:rPr>
        <w:rFonts w:ascii="Calibri" w:eastAsia="Calibri" w:hAnsi="Calibri" w:cs="Calibri"/>
      </w:rPr>
      <w:instrText>PAGE</w:instrText>
    </w:r>
    <w:r w:rsidR="00F06841">
      <w:rPr>
        <w:rFonts w:ascii="Calibri" w:eastAsia="Calibri" w:hAnsi="Calibri" w:cs="Calibri"/>
      </w:rPr>
      <w:fldChar w:fldCharType="separate"/>
    </w:r>
    <w:r w:rsidR="00801DF3">
      <w:rPr>
        <w:rFonts w:ascii="Calibri" w:eastAsia="Calibri" w:hAnsi="Calibri" w:cs="Calibri"/>
        <w:noProof/>
      </w:rPr>
      <w:t>1</w:t>
    </w:r>
    <w:r w:rsidR="00F06841">
      <w:rPr>
        <w:rFonts w:ascii="Calibri" w:eastAsia="Calibri" w:hAnsi="Calibri" w:cs="Calibri"/>
      </w:rPr>
      <w:fldChar w:fldCharType="end"/>
    </w:r>
    <w:r w:rsidR="00F06841">
      <w:rPr>
        <w:rFonts w:ascii="Calibri" w:eastAsia="Calibri" w:hAnsi="Calibri" w:cs="Calibri"/>
      </w:rPr>
      <w:t xml:space="preserve"> of </w:t>
    </w:r>
    <w:r w:rsidR="00F06841">
      <w:rPr>
        <w:rFonts w:ascii="Calibri" w:eastAsia="Calibri" w:hAnsi="Calibri" w:cs="Calibri"/>
      </w:rPr>
      <w:fldChar w:fldCharType="begin"/>
    </w:r>
    <w:r w:rsidR="00F06841">
      <w:rPr>
        <w:rFonts w:ascii="Calibri" w:eastAsia="Calibri" w:hAnsi="Calibri" w:cs="Calibri"/>
      </w:rPr>
      <w:instrText>NUMPAGES</w:instrText>
    </w:r>
    <w:r w:rsidR="00F06841">
      <w:rPr>
        <w:rFonts w:ascii="Calibri" w:eastAsia="Calibri" w:hAnsi="Calibri" w:cs="Calibri"/>
      </w:rPr>
      <w:fldChar w:fldCharType="separate"/>
    </w:r>
    <w:r w:rsidR="00801DF3">
      <w:rPr>
        <w:rFonts w:ascii="Calibri" w:eastAsia="Calibri" w:hAnsi="Calibri" w:cs="Calibri"/>
        <w:noProof/>
      </w:rPr>
      <w:t>1</w:t>
    </w:r>
    <w:r w:rsidR="00F06841">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FB173" w14:textId="77777777" w:rsidR="00FD3C2F" w:rsidRDefault="00FD3C2F">
      <w:r>
        <w:separator/>
      </w:r>
    </w:p>
  </w:footnote>
  <w:footnote w:type="continuationSeparator" w:id="0">
    <w:p w14:paraId="5789BAC0" w14:textId="77777777" w:rsidR="00FD3C2F" w:rsidRDefault="00FD3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F39B6"/>
    <w:multiLevelType w:val="multilevel"/>
    <w:tmpl w:val="5AB8A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637087"/>
    <w:multiLevelType w:val="hybridMultilevel"/>
    <w:tmpl w:val="74EC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94AD8"/>
    <w:multiLevelType w:val="multilevel"/>
    <w:tmpl w:val="EFB239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736227"/>
    <w:multiLevelType w:val="multilevel"/>
    <w:tmpl w:val="910AB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CF978E8"/>
    <w:multiLevelType w:val="hybridMultilevel"/>
    <w:tmpl w:val="58AC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1808BC"/>
    <w:multiLevelType w:val="hybridMultilevel"/>
    <w:tmpl w:val="F504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D964B8"/>
    <w:multiLevelType w:val="multilevel"/>
    <w:tmpl w:val="88C68C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56050331">
    <w:abstractNumId w:val="3"/>
  </w:num>
  <w:num w:numId="2" w16cid:durableId="2049256936">
    <w:abstractNumId w:val="2"/>
  </w:num>
  <w:num w:numId="3" w16cid:durableId="1115759368">
    <w:abstractNumId w:val="6"/>
  </w:num>
  <w:num w:numId="4" w16cid:durableId="476917428">
    <w:abstractNumId w:val="0"/>
  </w:num>
  <w:num w:numId="5" w16cid:durableId="1733459307">
    <w:abstractNumId w:val="4"/>
  </w:num>
  <w:num w:numId="6" w16cid:durableId="903292947">
    <w:abstractNumId w:val="5"/>
  </w:num>
  <w:num w:numId="7" w16cid:durableId="1594514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F32"/>
    <w:rsid w:val="00003094"/>
    <w:rsid w:val="0003494A"/>
    <w:rsid w:val="000B708E"/>
    <w:rsid w:val="000C1840"/>
    <w:rsid w:val="000C63C0"/>
    <w:rsid w:val="0010172A"/>
    <w:rsid w:val="0011436C"/>
    <w:rsid w:val="00173F0B"/>
    <w:rsid w:val="00201A16"/>
    <w:rsid w:val="00205C71"/>
    <w:rsid w:val="00220FDD"/>
    <w:rsid w:val="00235CE2"/>
    <w:rsid w:val="00237499"/>
    <w:rsid w:val="002450FC"/>
    <w:rsid w:val="002617C6"/>
    <w:rsid w:val="00263DAE"/>
    <w:rsid w:val="002A028F"/>
    <w:rsid w:val="002D36AF"/>
    <w:rsid w:val="002E5FEF"/>
    <w:rsid w:val="00303131"/>
    <w:rsid w:val="00310EBC"/>
    <w:rsid w:val="00346A07"/>
    <w:rsid w:val="003B1720"/>
    <w:rsid w:val="003D094F"/>
    <w:rsid w:val="004269B1"/>
    <w:rsid w:val="00431266"/>
    <w:rsid w:val="00461808"/>
    <w:rsid w:val="00501C0D"/>
    <w:rsid w:val="00545832"/>
    <w:rsid w:val="00577E5D"/>
    <w:rsid w:val="005A4F32"/>
    <w:rsid w:val="005D067F"/>
    <w:rsid w:val="005D4A09"/>
    <w:rsid w:val="005E30D4"/>
    <w:rsid w:val="005E6066"/>
    <w:rsid w:val="007253D4"/>
    <w:rsid w:val="00737DCA"/>
    <w:rsid w:val="00741A51"/>
    <w:rsid w:val="00745EBC"/>
    <w:rsid w:val="00756090"/>
    <w:rsid w:val="007A043C"/>
    <w:rsid w:val="007B1A4F"/>
    <w:rsid w:val="007F21AB"/>
    <w:rsid w:val="00801DF3"/>
    <w:rsid w:val="00890EA5"/>
    <w:rsid w:val="00930A0D"/>
    <w:rsid w:val="0094020B"/>
    <w:rsid w:val="00987924"/>
    <w:rsid w:val="009D0CCE"/>
    <w:rsid w:val="009E4C2D"/>
    <w:rsid w:val="00AD23B2"/>
    <w:rsid w:val="00B53050"/>
    <w:rsid w:val="00B533F4"/>
    <w:rsid w:val="00BE2CD9"/>
    <w:rsid w:val="00C2644A"/>
    <w:rsid w:val="00CA01E7"/>
    <w:rsid w:val="00D12C63"/>
    <w:rsid w:val="00D6400F"/>
    <w:rsid w:val="00D66F68"/>
    <w:rsid w:val="00DE0BEC"/>
    <w:rsid w:val="00E12885"/>
    <w:rsid w:val="00E90FA1"/>
    <w:rsid w:val="00E93064"/>
    <w:rsid w:val="00F06841"/>
    <w:rsid w:val="00F06B34"/>
    <w:rsid w:val="00F310F2"/>
    <w:rsid w:val="00F321D8"/>
    <w:rsid w:val="00F56019"/>
    <w:rsid w:val="00F75817"/>
    <w:rsid w:val="00FD3C2F"/>
    <w:rsid w:val="00FD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93EFD"/>
  <w15:docId w15:val="{02E3D033-2423-44D4-B3E8-D1F77B24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981"/>
    <w:pPr>
      <w:autoSpaceDE w:val="0"/>
      <w:autoSpaceDN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sid w:val="00033981"/>
    <w:rPr>
      <w:b/>
      <w:bCs/>
      <w:i/>
      <w:iCs/>
    </w:rPr>
  </w:style>
  <w:style w:type="paragraph" w:styleId="Header">
    <w:name w:val="header"/>
    <w:basedOn w:val="Normal"/>
    <w:rsid w:val="003917E6"/>
    <w:pPr>
      <w:tabs>
        <w:tab w:val="center" w:pos="4320"/>
        <w:tab w:val="right" w:pos="8640"/>
      </w:tabs>
    </w:pPr>
  </w:style>
  <w:style w:type="paragraph" w:styleId="Footer">
    <w:name w:val="footer"/>
    <w:basedOn w:val="Normal"/>
    <w:rsid w:val="003917E6"/>
    <w:pPr>
      <w:tabs>
        <w:tab w:val="center" w:pos="4320"/>
        <w:tab w:val="right" w:pos="8640"/>
      </w:tabs>
    </w:pPr>
  </w:style>
  <w:style w:type="paragraph" w:styleId="BalloonText">
    <w:name w:val="Balloon Text"/>
    <w:basedOn w:val="Normal"/>
    <w:semiHidden/>
    <w:rsid w:val="00D7176F"/>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75817"/>
    <w:rPr>
      <w:color w:val="0000FF" w:themeColor="hyperlink"/>
      <w:u w:val="single"/>
    </w:rPr>
  </w:style>
  <w:style w:type="character" w:styleId="UnresolvedMention">
    <w:name w:val="Unresolved Mention"/>
    <w:basedOn w:val="DefaultParagraphFont"/>
    <w:uiPriority w:val="99"/>
    <w:semiHidden/>
    <w:unhideWhenUsed/>
    <w:rsid w:val="00F75817"/>
    <w:rPr>
      <w:color w:val="605E5C"/>
      <w:shd w:val="clear" w:color="auto" w:fill="E1DFDD"/>
    </w:rPr>
  </w:style>
  <w:style w:type="paragraph" w:styleId="ListParagraph">
    <w:name w:val="List Paragraph"/>
    <w:basedOn w:val="Normal"/>
    <w:uiPriority w:val="34"/>
    <w:qFormat/>
    <w:rsid w:val="000B7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m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fxwTMtCc9gWbqXa/m+MtCoPELg==">AMUW2mVJvj3ULXZ7J83qayuXaHRRmaUWU9utl4QBPagdBOKP6xsvs5AdNadBUkJMd6YJNF00VjHF2kdxodqkikK34bGDAYDk0tTU96ESxuscme2DGXwtvHxC8tUHm5LgEvZaLoYZUc3P//1Y+ZZpWrziJnH2szoJtA==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Verlanic</dc:creator>
  <cp:lastModifiedBy>Michelle Scoles, Montana PTA</cp:lastModifiedBy>
  <cp:revision>4</cp:revision>
  <cp:lastPrinted>2021-03-24T17:51:00Z</cp:lastPrinted>
  <dcterms:created xsi:type="dcterms:W3CDTF">2022-01-20T19:08:00Z</dcterms:created>
  <dcterms:modified xsi:type="dcterms:W3CDTF">2023-11-09T22:41:00Z</dcterms:modified>
</cp:coreProperties>
</file>